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F6AD15" w14:textId="77777777" w:rsidR="00B13E3B" w:rsidRPr="00AA686F" w:rsidRDefault="00AA686F" w:rsidP="006E1672">
      <w:pPr>
        <w:spacing w:after="0" w:line="240" w:lineRule="auto"/>
        <w:jc w:val="center"/>
        <w:rPr>
          <w:b/>
          <w:sz w:val="48"/>
          <w:szCs w:val="48"/>
        </w:rPr>
      </w:pPr>
      <w:r w:rsidRPr="00AA686F">
        <w:rPr>
          <w:b/>
          <w:sz w:val="48"/>
          <w:szCs w:val="48"/>
        </w:rPr>
        <w:t>ECE 403</w:t>
      </w:r>
    </w:p>
    <w:p w14:paraId="605AB673" w14:textId="77777777" w:rsidR="00AA686F" w:rsidRPr="00AA686F" w:rsidRDefault="00AA686F" w:rsidP="006E1672">
      <w:pPr>
        <w:spacing w:after="0" w:line="240" w:lineRule="auto"/>
        <w:jc w:val="center"/>
        <w:rPr>
          <w:b/>
          <w:sz w:val="48"/>
          <w:szCs w:val="48"/>
        </w:rPr>
      </w:pPr>
      <w:r w:rsidRPr="00AA686F">
        <w:rPr>
          <w:b/>
          <w:sz w:val="48"/>
          <w:szCs w:val="48"/>
        </w:rPr>
        <w:t>Senior Design II</w:t>
      </w:r>
    </w:p>
    <w:p w14:paraId="13163FFC" w14:textId="77777777" w:rsidR="00AA686F" w:rsidRPr="00AA686F" w:rsidRDefault="00AA686F" w:rsidP="006E1672">
      <w:pPr>
        <w:spacing w:after="0" w:line="240" w:lineRule="auto"/>
        <w:jc w:val="center"/>
        <w:rPr>
          <w:b/>
          <w:sz w:val="48"/>
          <w:szCs w:val="48"/>
        </w:rPr>
      </w:pPr>
      <w:r w:rsidRPr="00AA686F">
        <w:rPr>
          <w:b/>
          <w:sz w:val="48"/>
          <w:szCs w:val="48"/>
        </w:rPr>
        <w:t>Options Considered Document</w:t>
      </w:r>
    </w:p>
    <w:p w14:paraId="57A150BB" w14:textId="77777777" w:rsidR="00AA686F" w:rsidRPr="00AA686F" w:rsidRDefault="00AA686F" w:rsidP="006E1672">
      <w:pPr>
        <w:spacing w:after="0" w:line="240" w:lineRule="auto"/>
        <w:jc w:val="center"/>
        <w:rPr>
          <w:b/>
          <w:sz w:val="48"/>
          <w:szCs w:val="48"/>
        </w:rPr>
      </w:pPr>
      <w:r w:rsidRPr="00AA686F">
        <w:rPr>
          <w:b/>
          <w:sz w:val="48"/>
          <w:szCs w:val="48"/>
        </w:rPr>
        <w:t>9/27/2013</w:t>
      </w:r>
    </w:p>
    <w:p w14:paraId="62A2F9E3" w14:textId="77777777" w:rsidR="00AA686F" w:rsidRPr="00AA686F" w:rsidRDefault="00AA686F" w:rsidP="006E1672">
      <w:pPr>
        <w:spacing w:after="0" w:line="240" w:lineRule="auto"/>
        <w:jc w:val="center"/>
        <w:rPr>
          <w:b/>
          <w:sz w:val="48"/>
          <w:szCs w:val="48"/>
        </w:rPr>
      </w:pPr>
      <w:r w:rsidRPr="00AA686F">
        <w:rPr>
          <w:b/>
          <w:sz w:val="48"/>
          <w:szCs w:val="48"/>
        </w:rPr>
        <w:t>Taylor Boe</w:t>
      </w:r>
      <w:r w:rsidR="00AF7E54">
        <w:rPr>
          <w:b/>
          <w:sz w:val="48"/>
          <w:szCs w:val="48"/>
        </w:rPr>
        <w:t xml:space="preserve">, </w:t>
      </w:r>
      <w:r w:rsidR="00EA7B56">
        <w:rPr>
          <w:b/>
          <w:sz w:val="48"/>
          <w:szCs w:val="48"/>
        </w:rPr>
        <w:t>Taylor Headlee</w:t>
      </w:r>
      <w:r w:rsidR="00AF7E54">
        <w:rPr>
          <w:b/>
          <w:sz w:val="48"/>
          <w:szCs w:val="48"/>
        </w:rPr>
        <w:t xml:space="preserve">, </w:t>
      </w:r>
      <w:r w:rsidRPr="00AA686F">
        <w:rPr>
          <w:b/>
          <w:sz w:val="48"/>
          <w:szCs w:val="48"/>
        </w:rPr>
        <w:t>Teren Van Zuilen</w:t>
      </w:r>
    </w:p>
    <w:p w14:paraId="21595F25" w14:textId="77777777" w:rsidR="00AA686F" w:rsidRDefault="00AA686F" w:rsidP="006E1672">
      <w:pPr>
        <w:spacing w:after="0" w:line="240" w:lineRule="auto"/>
        <w:rPr>
          <w:b/>
        </w:rPr>
      </w:pPr>
      <w:r>
        <w:rPr>
          <w:b/>
        </w:rPr>
        <w:br w:type="page"/>
      </w:r>
    </w:p>
    <w:p w14:paraId="7CA3D492" w14:textId="77777777" w:rsidR="0063617A" w:rsidRDefault="00AA686F" w:rsidP="006E1672">
      <w:pPr>
        <w:spacing w:after="0" w:line="240" w:lineRule="auto"/>
        <w:rPr>
          <w:b/>
          <w:sz w:val="32"/>
          <w:szCs w:val="32"/>
        </w:rPr>
      </w:pPr>
      <w:r w:rsidRPr="00AA686F">
        <w:rPr>
          <w:b/>
          <w:sz w:val="32"/>
          <w:szCs w:val="32"/>
        </w:rPr>
        <w:lastRenderedPageBreak/>
        <w:t>Introduction:</w:t>
      </w:r>
    </w:p>
    <w:p w14:paraId="341EE5D8" w14:textId="77777777" w:rsidR="0063617A" w:rsidRPr="0063617A" w:rsidRDefault="0063617A" w:rsidP="006E1672">
      <w:pPr>
        <w:spacing w:after="0" w:line="240" w:lineRule="auto"/>
        <w:rPr>
          <w:b/>
        </w:rPr>
      </w:pPr>
    </w:p>
    <w:p w14:paraId="20644C3D" w14:textId="77777777" w:rsidR="0063617A" w:rsidRDefault="0063617A" w:rsidP="006E1672">
      <w:pPr>
        <w:spacing w:after="0" w:line="240" w:lineRule="auto"/>
      </w:pPr>
      <w:r>
        <w:tab/>
        <w:t>The Bird Daylight Augmentation Device (BDAD) will be used to change a bird’s perception of the length of the day during late winter and early spring months to attempt to force early reproduction cycles. Birds generally “turn off” reproduction systems during the fall and winter months to conserve energy. When birds sense that days are becoming longer, they secrete hormones to begin reproduction functions. The question that the client wants to answer is “What is the cost of turning birds’ reproductive systems on early?” In order to test this, researchers need to control how long a bird senses light. One way to do this is to use an LED to shine light through the skull of a bird into a sensory organ located in the central part of its brain. That is the goal of the Bird Daylight Augmentation Device.</w:t>
      </w:r>
    </w:p>
    <w:p w14:paraId="42CD7F8D" w14:textId="77777777" w:rsidR="0063617A" w:rsidRPr="00D77887" w:rsidRDefault="0063617A" w:rsidP="006E1672">
      <w:pPr>
        <w:spacing w:after="0" w:line="240" w:lineRule="auto"/>
      </w:pPr>
    </w:p>
    <w:p w14:paraId="60A31152" w14:textId="77777777" w:rsidR="00AA686F" w:rsidRDefault="00AA686F" w:rsidP="006E1672">
      <w:pPr>
        <w:spacing w:after="0" w:line="240" w:lineRule="auto"/>
        <w:rPr>
          <w:b/>
          <w:sz w:val="32"/>
          <w:szCs w:val="32"/>
        </w:rPr>
      </w:pPr>
      <w:r w:rsidRPr="00AA686F">
        <w:rPr>
          <w:b/>
          <w:sz w:val="32"/>
          <w:szCs w:val="32"/>
        </w:rPr>
        <w:t>Previous Work:</w:t>
      </w:r>
    </w:p>
    <w:p w14:paraId="6ADC7378" w14:textId="77777777" w:rsidR="005E1E89" w:rsidRDefault="005E1E89" w:rsidP="006E1672">
      <w:pPr>
        <w:spacing w:after="0" w:line="240" w:lineRule="auto"/>
        <w:ind w:firstLine="720"/>
      </w:pPr>
    </w:p>
    <w:p w14:paraId="2646A607" w14:textId="77777777" w:rsidR="005E1E89" w:rsidRDefault="005E1E89" w:rsidP="006E1672">
      <w:pPr>
        <w:spacing w:after="0" w:line="240" w:lineRule="auto"/>
        <w:ind w:firstLine="720"/>
      </w:pPr>
      <w:r w:rsidRPr="008A4D56">
        <w:t xml:space="preserve">As this is a device to be used in an experiment conducted by </w:t>
      </w:r>
      <w:r>
        <w:t xml:space="preserve">our client through </w:t>
      </w:r>
      <w:r w:rsidRPr="008A4D56">
        <w:t>NDSU’s Biology Department, it is not surpri</w:t>
      </w:r>
      <w:r>
        <w:t>sing that there is not much previous</w:t>
      </w:r>
      <w:r w:rsidRPr="008A4D56">
        <w:t xml:space="preserve"> work to consider.</w:t>
      </w:r>
      <w:r>
        <w:t xml:space="preserve">  Other scientists have conducted experiments with a similar goal in mind, but all of them involved placing the birds in a room with controlled lighting instead of placing a device onto the bird and releasing the bird back into the wild.  Thus, there are no patents on such a device.  </w:t>
      </w:r>
    </w:p>
    <w:p w14:paraId="7F5C0F84" w14:textId="77777777" w:rsidR="005E1E89" w:rsidRDefault="005E1E89" w:rsidP="006E1672">
      <w:pPr>
        <w:spacing w:after="0" w:line="240" w:lineRule="auto"/>
        <w:ind w:firstLine="720"/>
      </w:pPr>
    </w:p>
    <w:p w14:paraId="09CC24E8" w14:textId="77777777" w:rsidR="005E1E89" w:rsidRDefault="005E1E89" w:rsidP="006E1672">
      <w:pPr>
        <w:spacing w:after="0" w:line="240" w:lineRule="auto"/>
        <w:ind w:firstLine="720"/>
      </w:pPr>
      <w:r>
        <w:t xml:space="preserve">NDSU’s biology department used a prototype device during an experiment on the Great Tit bird species of Germany.  Each of these birds weighs approximately 18 grams.  The prototype devices weighed 0.77 and 0.86 grams.  The battery/microcontroller unit was about 10mm long, 7mm wide, and 5mm in height.  The wires connecting the battery and microcontroller to the LED were about 60mm long.  The LED itself was about 3.5mm long, 2mm wide, and 2mm high.  </w:t>
      </w:r>
      <w:r w:rsidR="001C6E3F">
        <w:t>Figure 1 and Figure 2 below picture the prototype device.</w:t>
      </w:r>
    </w:p>
    <w:p w14:paraId="77B085C2" w14:textId="77777777" w:rsidR="005E1E89" w:rsidRDefault="005E1E89" w:rsidP="006E1672">
      <w:pPr>
        <w:spacing w:after="0" w:line="240" w:lineRule="auto"/>
        <w:rPr>
          <w:noProof/>
        </w:rPr>
      </w:pPr>
    </w:p>
    <w:p w14:paraId="4A086D7F" w14:textId="77777777" w:rsidR="005E1E89" w:rsidRDefault="005E1E89" w:rsidP="006E1672">
      <w:pPr>
        <w:spacing w:after="0" w:line="240" w:lineRule="auto"/>
      </w:pPr>
      <w:r>
        <w:rPr>
          <w:noProof/>
        </w:rPr>
        <w:drawing>
          <wp:anchor distT="0" distB="0" distL="114300" distR="114300" simplePos="0" relativeHeight="251659264" behindDoc="0" locked="0" layoutInCell="1" allowOverlap="1" wp14:anchorId="05038724" wp14:editId="7364165D">
            <wp:simplePos x="0" y="0"/>
            <wp:positionH relativeFrom="column">
              <wp:posOffset>3200399</wp:posOffset>
            </wp:positionH>
            <wp:positionV relativeFrom="paragraph">
              <wp:posOffset>1905</wp:posOffset>
            </wp:positionV>
            <wp:extent cx="2428875" cy="1991703"/>
            <wp:effectExtent l="0" t="0" r="0" b="889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3-09-26_12-03-37_888.jpg"/>
                    <pic:cNvPicPr/>
                  </pic:nvPicPr>
                  <pic:blipFill rotWithShape="1">
                    <a:blip r:embed="rId7" cstate="print">
                      <a:extLst>
                        <a:ext uri="{28A0092B-C50C-407E-A947-70E740481C1C}">
                          <a14:useLocalDpi xmlns:a14="http://schemas.microsoft.com/office/drawing/2010/main" val="0"/>
                        </a:ext>
                      </a:extLst>
                    </a:blip>
                    <a:srcRect l="25481" t="28999" r="31730" b="8737"/>
                    <a:stretch/>
                  </pic:blipFill>
                  <pic:spPr bwMode="auto">
                    <a:xfrm>
                      <a:off x="0" y="0"/>
                      <a:ext cx="2431974" cy="199424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61BAE704" wp14:editId="5A3D80C2">
            <wp:simplePos x="0" y="0"/>
            <wp:positionH relativeFrom="column">
              <wp:posOffset>333375</wp:posOffset>
            </wp:positionH>
            <wp:positionV relativeFrom="paragraph">
              <wp:posOffset>-1905</wp:posOffset>
            </wp:positionV>
            <wp:extent cx="2419350" cy="2028825"/>
            <wp:effectExtent l="0" t="0" r="0"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3-09-26_11-58-35_602.jpg"/>
                    <pic:cNvPicPr/>
                  </pic:nvPicPr>
                  <pic:blipFill rotWithShape="1">
                    <a:blip r:embed="rId8" cstate="print">
                      <a:extLst>
                        <a:ext uri="{28A0092B-C50C-407E-A947-70E740481C1C}">
                          <a14:useLocalDpi xmlns:a14="http://schemas.microsoft.com/office/drawing/2010/main" val="0"/>
                        </a:ext>
                      </a:extLst>
                    </a:blip>
                    <a:srcRect l="26603" t="24735" r="32692" b="14708"/>
                    <a:stretch/>
                  </pic:blipFill>
                  <pic:spPr bwMode="auto">
                    <a:xfrm>
                      <a:off x="0" y="0"/>
                      <a:ext cx="2419350" cy="20288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05D6B17" w14:textId="77777777" w:rsidR="005E1E89" w:rsidRDefault="005E1E89" w:rsidP="006E1672">
      <w:pPr>
        <w:spacing w:after="0" w:line="240" w:lineRule="auto"/>
      </w:pPr>
    </w:p>
    <w:p w14:paraId="5AE235E8" w14:textId="77777777" w:rsidR="005E1E89" w:rsidRDefault="005E1E89" w:rsidP="006E1672">
      <w:pPr>
        <w:spacing w:after="0" w:line="240" w:lineRule="auto"/>
        <w:rPr>
          <w:noProof/>
        </w:rPr>
      </w:pPr>
    </w:p>
    <w:p w14:paraId="333AFC58" w14:textId="77777777" w:rsidR="005E1E89" w:rsidRDefault="005E1E89" w:rsidP="006E1672">
      <w:pPr>
        <w:spacing w:after="0" w:line="240" w:lineRule="auto"/>
        <w:rPr>
          <w:noProof/>
        </w:rPr>
      </w:pPr>
    </w:p>
    <w:p w14:paraId="78EF877E" w14:textId="77777777" w:rsidR="005E1E89" w:rsidRDefault="005E1E89" w:rsidP="006E1672">
      <w:pPr>
        <w:spacing w:after="0" w:line="240" w:lineRule="auto"/>
      </w:pPr>
    </w:p>
    <w:p w14:paraId="182DF093" w14:textId="77777777" w:rsidR="005E1E89" w:rsidRDefault="005E1E89" w:rsidP="006E1672">
      <w:pPr>
        <w:spacing w:after="0" w:line="240" w:lineRule="auto"/>
      </w:pPr>
    </w:p>
    <w:p w14:paraId="3572FE5C" w14:textId="77777777" w:rsidR="005E1E89" w:rsidRDefault="005E1E89" w:rsidP="006E1672">
      <w:pPr>
        <w:spacing w:after="0" w:line="240" w:lineRule="auto"/>
      </w:pPr>
    </w:p>
    <w:p w14:paraId="1794E9CA" w14:textId="77777777" w:rsidR="005E1E89" w:rsidRDefault="005E1E89" w:rsidP="006E1672">
      <w:pPr>
        <w:spacing w:after="0" w:line="240" w:lineRule="auto"/>
      </w:pPr>
    </w:p>
    <w:p w14:paraId="46D9A01B" w14:textId="77777777" w:rsidR="005E1E89" w:rsidRDefault="005E1E89" w:rsidP="006E1672">
      <w:pPr>
        <w:spacing w:after="0" w:line="240" w:lineRule="auto"/>
      </w:pPr>
    </w:p>
    <w:p w14:paraId="25E00EB7" w14:textId="77777777" w:rsidR="005E1E89" w:rsidRDefault="005E1E89" w:rsidP="006E1672">
      <w:pPr>
        <w:spacing w:after="0" w:line="240" w:lineRule="auto"/>
      </w:pPr>
    </w:p>
    <w:p w14:paraId="1FA15355" w14:textId="77777777" w:rsidR="005E1E89" w:rsidRDefault="005E1E89" w:rsidP="006E1672">
      <w:pPr>
        <w:spacing w:after="0" w:line="240" w:lineRule="auto"/>
      </w:pPr>
    </w:p>
    <w:p w14:paraId="0B0696FC" w14:textId="77777777" w:rsidR="005E1E89" w:rsidRDefault="005E1E89" w:rsidP="006E1672">
      <w:pPr>
        <w:spacing w:after="0" w:line="240" w:lineRule="auto"/>
      </w:pPr>
    </w:p>
    <w:p w14:paraId="16DAF061" w14:textId="77777777" w:rsidR="005E1E89" w:rsidRDefault="007C238A" w:rsidP="006E1672">
      <w:pPr>
        <w:spacing w:after="0" w:line="240" w:lineRule="auto"/>
      </w:pPr>
      <w:r>
        <w:rPr>
          <w:noProof/>
        </w:rPr>
        <mc:AlternateContent>
          <mc:Choice Requires="wps">
            <w:drawing>
              <wp:anchor distT="0" distB="0" distL="114300" distR="114300" simplePos="0" relativeHeight="251691008" behindDoc="0" locked="0" layoutInCell="1" allowOverlap="1" wp14:anchorId="0481796F" wp14:editId="761C3A76">
                <wp:simplePos x="0" y="0"/>
                <wp:positionH relativeFrom="column">
                  <wp:posOffset>3962400</wp:posOffset>
                </wp:positionH>
                <wp:positionV relativeFrom="paragraph">
                  <wp:posOffset>51435</wp:posOffset>
                </wp:positionV>
                <wp:extent cx="676275" cy="295275"/>
                <wp:effectExtent l="0" t="0" r="9525" b="9525"/>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295275"/>
                        </a:xfrm>
                        <a:prstGeom prst="rect">
                          <a:avLst/>
                        </a:prstGeom>
                        <a:solidFill>
                          <a:srgbClr val="FFFFFF"/>
                        </a:solidFill>
                        <a:ln w="9525">
                          <a:noFill/>
                          <a:miter lim="800000"/>
                          <a:headEnd/>
                          <a:tailEnd/>
                        </a:ln>
                      </wps:spPr>
                      <wps:txbx>
                        <w:txbxContent>
                          <w:p w14:paraId="5A4AF737" w14:textId="77777777" w:rsidR="007C238A" w:rsidRPr="001C6E3F" w:rsidRDefault="007C238A" w:rsidP="007C238A">
                            <w:pPr>
                              <w:rPr>
                                <w:b/>
                              </w:rPr>
                            </w:pPr>
                            <w:r w:rsidRPr="001C6E3F">
                              <w:rPr>
                                <w:b/>
                              </w:rPr>
                              <w:t>Figure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12pt;margin-top:4.05pt;width:53.25pt;height:23.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" stroked="f">
                <v:textbox>
                  <w:txbxContent>
                    <w:p w:rsidR="007C238A" w:rsidRPr="001C6E3F" w:rsidRDefault="007C238A" w:rsidP="007C238A">
                      <w:pPr>
                        <w:rPr>
                          <w:b/>
                        </w:rPr>
                      </w:pPr>
                      <w:r w:rsidRPr="001C6E3F">
                        <w:rPr>
                          <w:b/>
                        </w:rPr>
                        <w:t>Figure 2</w:t>
                      </w:r>
                    </w:p>
                  </w:txbxContent>
                </v:textbox>
              </v:shape>
            </w:pict>
          </mc:Fallback>
        </mc:AlternateContent>
      </w:r>
      <w:r>
        <w:rPr>
          <w:noProof/>
        </w:rPr>
        <mc:AlternateContent>
          <mc:Choice Requires="wps">
            <w:drawing>
              <wp:anchor distT="0" distB="0" distL="114300" distR="114300" simplePos="0" relativeHeight="251688960" behindDoc="0" locked="0" layoutInCell="1" allowOverlap="1" wp14:anchorId="33FBC857" wp14:editId="5D4174AA">
                <wp:simplePos x="0" y="0"/>
                <wp:positionH relativeFrom="column">
                  <wp:posOffset>1209675</wp:posOffset>
                </wp:positionH>
                <wp:positionV relativeFrom="paragraph">
                  <wp:posOffset>3810</wp:posOffset>
                </wp:positionV>
                <wp:extent cx="676275" cy="295275"/>
                <wp:effectExtent l="0" t="0" r="9525" b="952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295275"/>
                        </a:xfrm>
                        <a:prstGeom prst="rect">
                          <a:avLst/>
                        </a:prstGeom>
                        <a:solidFill>
                          <a:srgbClr val="FFFFFF"/>
                        </a:solidFill>
                        <a:ln w="9525">
                          <a:noFill/>
                          <a:miter lim="800000"/>
                          <a:headEnd/>
                          <a:tailEnd/>
                        </a:ln>
                      </wps:spPr>
                      <wps:txbx>
                        <w:txbxContent>
                          <w:p w14:paraId="1D25698B" w14:textId="77777777" w:rsidR="007C238A" w:rsidRPr="001C6E3F" w:rsidRDefault="007C238A">
                            <w:pPr>
                              <w:rPr>
                                <w:b/>
                              </w:rPr>
                            </w:pPr>
                            <w:r w:rsidRPr="001C6E3F">
                              <w:rPr>
                                <w:b/>
                              </w:rPr>
                              <w:t>Figure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95.25pt;margin-top:.3pt;width:53.25pt;height:23.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" stroked="f">
                <v:textbox>
                  <w:txbxContent>
                    <w:p w:rsidR="007C238A" w:rsidRPr="001C6E3F" w:rsidRDefault="007C238A">
                      <w:pPr>
                        <w:rPr>
                          <w:b/>
                        </w:rPr>
                      </w:pPr>
                      <w:r w:rsidRPr="001C6E3F">
                        <w:rPr>
                          <w:b/>
                        </w:rPr>
                        <w:t>Figure 1</w:t>
                      </w:r>
                    </w:p>
                  </w:txbxContent>
                </v:textbox>
              </v:shape>
            </w:pict>
          </mc:Fallback>
        </mc:AlternateContent>
      </w:r>
    </w:p>
    <w:p w14:paraId="684480DE" w14:textId="77777777" w:rsidR="007C238A" w:rsidRDefault="007C238A" w:rsidP="006E1672">
      <w:pPr>
        <w:spacing w:after="0" w:line="240" w:lineRule="auto"/>
      </w:pPr>
    </w:p>
    <w:p w14:paraId="2710B75E" w14:textId="77777777" w:rsidR="005E1E89" w:rsidRDefault="007C238A" w:rsidP="006E1672">
      <w:pPr>
        <w:spacing w:after="0" w:line="240" w:lineRule="auto"/>
      </w:pPr>
      <w:r>
        <w:tab/>
      </w:r>
      <w:r w:rsidR="005E1E89">
        <w:t xml:space="preserve">The prototype consisted of a battery, a microcontroller, an LED, and some wires.  The microcontroller and battery unit was </w:t>
      </w:r>
      <w:proofErr w:type="spellStart"/>
      <w:r w:rsidR="005E1E89">
        <w:t>superglued</w:t>
      </w:r>
      <w:proofErr w:type="spellEnd"/>
      <w:r w:rsidR="005E1E89">
        <w:t xml:space="preserve"> to the bird’s back, and the wires ran up the neck to the LED, which was </w:t>
      </w:r>
      <w:proofErr w:type="spellStart"/>
      <w:r w:rsidR="005E1E89">
        <w:t>superglued</w:t>
      </w:r>
      <w:proofErr w:type="spellEnd"/>
      <w:r w:rsidR="005E1E89">
        <w:t xml:space="preserve"> to the back of the bird’s skull.  The main problems with the device were as follows:</w:t>
      </w:r>
    </w:p>
    <w:p w14:paraId="47574825" w14:textId="77777777" w:rsidR="005E1E89" w:rsidRDefault="005E1E89" w:rsidP="006E1672">
      <w:pPr>
        <w:pStyle w:val="ListParagraph"/>
        <w:numPr>
          <w:ilvl w:val="0"/>
          <w:numId w:val="9"/>
        </w:numPr>
        <w:spacing w:after="0" w:line="240" w:lineRule="auto"/>
      </w:pPr>
      <w:r>
        <w:t>The battery typically lasted for less than a week.</w:t>
      </w:r>
    </w:p>
    <w:p w14:paraId="7A7799B7" w14:textId="77777777" w:rsidR="005E1E89" w:rsidRDefault="005E1E89" w:rsidP="006E1672">
      <w:pPr>
        <w:pStyle w:val="ListParagraph"/>
        <w:numPr>
          <w:ilvl w:val="0"/>
          <w:numId w:val="9"/>
        </w:numPr>
        <w:spacing w:after="0" w:line="240" w:lineRule="auto"/>
      </w:pPr>
      <w:r>
        <w:t xml:space="preserve">The battery was non-replaceable, so once the battery died, the entire device had to be replaced if the experiment was to continue.  </w:t>
      </w:r>
    </w:p>
    <w:p w14:paraId="5950FF5C" w14:textId="77777777" w:rsidR="005E1E89" w:rsidRDefault="005E1E89" w:rsidP="006E1672">
      <w:pPr>
        <w:pStyle w:val="ListParagraph"/>
        <w:numPr>
          <w:ilvl w:val="0"/>
          <w:numId w:val="9"/>
        </w:numPr>
        <w:spacing w:after="0" w:line="240" w:lineRule="auto"/>
      </w:pPr>
      <w:r>
        <w:lastRenderedPageBreak/>
        <w:t xml:space="preserve">The birds tried to pull and scratch the device off, and many times they broke the wire between the battery/microcontroller unit and the LED.  </w:t>
      </w:r>
    </w:p>
    <w:p w14:paraId="13614C42" w14:textId="77777777" w:rsidR="005E1E89" w:rsidRDefault="005E1E89" w:rsidP="006E1672">
      <w:pPr>
        <w:pStyle w:val="ListParagraph"/>
        <w:numPr>
          <w:ilvl w:val="0"/>
          <w:numId w:val="9"/>
        </w:numPr>
        <w:spacing w:after="0" w:line="240" w:lineRule="auto"/>
      </w:pPr>
      <w:r>
        <w:t xml:space="preserve">The LEDS used were red, and a more natural-looking light would have been preferred. </w:t>
      </w:r>
    </w:p>
    <w:p w14:paraId="16B73FAB" w14:textId="77777777" w:rsidR="005E1E89" w:rsidRDefault="005E1E89" w:rsidP="006E1672">
      <w:pPr>
        <w:spacing w:after="0" w:line="240" w:lineRule="auto"/>
        <w:ind w:left="360"/>
      </w:pPr>
    </w:p>
    <w:p w14:paraId="0F1245BC" w14:textId="77777777" w:rsidR="005E1E89" w:rsidRDefault="005E1E89" w:rsidP="006E1672">
      <w:pPr>
        <w:spacing w:after="0" w:line="240" w:lineRule="auto"/>
        <w:ind w:firstLine="720"/>
      </w:pPr>
      <w:r>
        <w:t xml:space="preserve">The primary purpose of our project is to improve upon the prototype design.  Searches of journal articles yielded information in regard to the type of light that was used in similar experiments.  For example, in one similar experiment, light on the red end of the visible spectrum disoriented certain bird species such as the </w:t>
      </w:r>
      <w:r w:rsidRPr="00531951">
        <w:t>Pigeon</w:t>
      </w:r>
      <w:r>
        <w:t xml:space="preserve">, </w:t>
      </w:r>
      <w:r w:rsidRPr="00531951">
        <w:t>European Robin</w:t>
      </w:r>
      <w:r>
        <w:t xml:space="preserve">, and </w:t>
      </w:r>
      <w:r w:rsidRPr="00531951">
        <w:t>Bobolink</w:t>
      </w:r>
      <w:r>
        <w:t xml:space="preserve"> </w:t>
      </w:r>
      <w:r w:rsidRPr="006E1672">
        <w:rPr>
          <w:vertAlign w:val="superscript"/>
        </w:rPr>
        <w:t>(</w:t>
      </w:r>
      <w:r w:rsidR="006E1672">
        <w:rPr>
          <w:vertAlign w:val="superscript"/>
        </w:rPr>
        <w:t>1</w:t>
      </w:r>
      <w:r w:rsidRPr="006E1672">
        <w:rPr>
          <w:vertAlign w:val="superscript"/>
        </w:rPr>
        <w:t>)</w:t>
      </w:r>
      <w:r>
        <w:t xml:space="preserve">.  On the other hand, an experiment on House Sparrows with low intensity red light allowed researchers to conclude that the birds exposed to it experienced significant growth in their reproductive organs as opposed to the ones who were not exposed to the red light </w:t>
      </w:r>
      <w:r w:rsidRPr="006E1672">
        <w:rPr>
          <w:color w:val="000000"/>
          <w:shd w:val="clear" w:color="auto" w:fill="FFFFFF"/>
          <w:vertAlign w:val="superscript"/>
        </w:rPr>
        <w:t>(</w:t>
      </w:r>
      <w:r w:rsidR="006E1672">
        <w:rPr>
          <w:color w:val="000000"/>
          <w:shd w:val="clear" w:color="auto" w:fill="FFFFFF"/>
          <w:vertAlign w:val="superscript"/>
        </w:rPr>
        <w:t>2</w:t>
      </w:r>
      <w:r w:rsidRPr="006E1672">
        <w:rPr>
          <w:color w:val="000000"/>
          <w:shd w:val="clear" w:color="auto" w:fill="FFFFFF"/>
          <w:vertAlign w:val="superscript"/>
        </w:rPr>
        <w:t>)</w:t>
      </w:r>
      <w:r>
        <w:rPr>
          <w:color w:val="000000"/>
          <w:shd w:val="clear" w:color="auto" w:fill="FFFFFF"/>
        </w:rPr>
        <w:t>.  While using a red LED would certainly save battery power, our client would prefer an LED that emits a more natural-colored light if possible.  Please refer to the LED section of this document for more information.</w:t>
      </w:r>
    </w:p>
    <w:p w14:paraId="4B0A0321" w14:textId="77777777" w:rsidR="005E1E89" w:rsidRPr="005E1E89" w:rsidRDefault="005E1E89" w:rsidP="006E1672">
      <w:pPr>
        <w:spacing w:after="0" w:line="240" w:lineRule="auto"/>
      </w:pPr>
    </w:p>
    <w:p w14:paraId="5A26EDEA" w14:textId="77777777" w:rsidR="00AA686F" w:rsidRDefault="00AA686F" w:rsidP="006E1672">
      <w:pPr>
        <w:spacing w:after="0" w:line="240" w:lineRule="auto"/>
        <w:rPr>
          <w:b/>
          <w:sz w:val="32"/>
          <w:szCs w:val="32"/>
        </w:rPr>
      </w:pPr>
      <w:r w:rsidRPr="00AA686F">
        <w:rPr>
          <w:b/>
          <w:sz w:val="32"/>
          <w:szCs w:val="32"/>
        </w:rPr>
        <w:t>Design Options:</w:t>
      </w:r>
    </w:p>
    <w:p w14:paraId="22821D8D" w14:textId="77777777" w:rsidR="005E1E89" w:rsidRPr="005E1E89" w:rsidRDefault="005E1E89" w:rsidP="006E1672">
      <w:pPr>
        <w:spacing w:after="0" w:line="240" w:lineRule="auto"/>
        <w:rPr>
          <w:b/>
        </w:rPr>
      </w:pPr>
    </w:p>
    <w:p w14:paraId="74B46124" w14:textId="77777777" w:rsidR="00AA686F" w:rsidRDefault="00AA686F" w:rsidP="006E1672">
      <w:pPr>
        <w:spacing w:after="0" w:line="240" w:lineRule="auto"/>
        <w:rPr>
          <w:b/>
          <w:i/>
          <w:sz w:val="28"/>
          <w:szCs w:val="28"/>
        </w:rPr>
      </w:pPr>
      <w:r w:rsidRPr="00AF7E54">
        <w:rPr>
          <w:b/>
          <w:i/>
          <w:sz w:val="28"/>
          <w:szCs w:val="28"/>
        </w:rPr>
        <w:t>Design Overview</w:t>
      </w:r>
    </w:p>
    <w:p w14:paraId="46FFA7C0" w14:textId="77777777" w:rsidR="000C1282" w:rsidRDefault="000C1282" w:rsidP="006E1672">
      <w:pPr>
        <w:spacing w:after="0" w:line="240" w:lineRule="auto"/>
      </w:pPr>
      <w:r>
        <w:tab/>
        <w:t xml:space="preserve">The Bird Daylight Augmentation Device will be used to help researchers </w:t>
      </w:r>
      <w:proofErr w:type="spellStart"/>
      <w:r>
        <w:t>kickstart</w:t>
      </w:r>
      <w:proofErr w:type="spellEnd"/>
      <w:r>
        <w:t xml:space="preserve"> a bird’s reproductive system earlier in the year than is usual. The device will change a bird’s perception of the length of the day by controlling an LED, by way </w:t>
      </w:r>
      <w:proofErr w:type="gramStart"/>
      <w:r>
        <w:t>of  microcontroller</w:t>
      </w:r>
      <w:proofErr w:type="gramEnd"/>
      <w:r>
        <w:t>, to excite photoreceptors in the bird’s brain. The device will activate the LED at the end of the day for some amount of time to create this illusion.</w:t>
      </w:r>
    </w:p>
    <w:p w14:paraId="58D34C63" w14:textId="77777777" w:rsidR="0097368E" w:rsidRDefault="0097368E" w:rsidP="006E1672">
      <w:pPr>
        <w:spacing w:after="0" w:line="240" w:lineRule="auto"/>
      </w:pPr>
    </w:p>
    <w:p w14:paraId="3D26516D" w14:textId="77777777" w:rsidR="0097368E" w:rsidRDefault="0097368E" w:rsidP="006E1672">
      <w:pPr>
        <w:spacing w:after="0" w:line="240" w:lineRule="auto"/>
      </w:pPr>
      <w:r>
        <w:tab/>
        <w:t xml:space="preserve">Different devices may be designed and created for different sizes of birds. It has been decided that a Daylight Augmentation Device will be created for the Starling. Our group will also research and develop a device for either a Northern Bobwhite Quail or a Canada </w:t>
      </w:r>
      <w:proofErr w:type="gramStart"/>
      <w:r>
        <w:t>Goose</w:t>
      </w:r>
      <w:proofErr w:type="gramEnd"/>
      <w:r>
        <w:t xml:space="preserve">, possibly both if there are enough differences to warrant it. With bigger birds, there is more opportunity to use heavier rechargeable batteries or solar energy to power the device. </w:t>
      </w:r>
    </w:p>
    <w:p w14:paraId="020E85D0" w14:textId="77777777" w:rsidR="0097368E" w:rsidRDefault="0097368E" w:rsidP="006E1672">
      <w:pPr>
        <w:spacing w:after="0" w:line="240" w:lineRule="auto"/>
      </w:pPr>
    </w:p>
    <w:p w14:paraId="02302D6B" w14:textId="77777777" w:rsidR="0097368E" w:rsidRDefault="0097368E" w:rsidP="006E1672">
      <w:pPr>
        <w:spacing w:after="0" w:line="240" w:lineRule="auto"/>
      </w:pPr>
      <w:r>
        <w:tab/>
        <w:t>We have certain size and weight targets to hit. The Starling device must weigh less than 5% of a Starling’s body weight, or 3g. Larger birds that the client is interested in researching have a 5% body weight anywhere from 8.5g up to and surpassing 160g.</w:t>
      </w:r>
      <w:r w:rsidR="006E1672">
        <w:t xml:space="preserve"> Starlings are about 20</w:t>
      </w:r>
      <w:r>
        <w:t xml:space="preserve">cm long and have a body width (not counting wingspan) of about </w:t>
      </w:r>
      <w:r w:rsidR="006E1672">
        <w:t>12cm. A device fitting on the back of a Starling would have to fit within a maximum area of a couple square centimeters.</w:t>
      </w:r>
    </w:p>
    <w:p w14:paraId="0D4B25D6" w14:textId="77777777" w:rsidR="006E1672" w:rsidRDefault="006E1672" w:rsidP="006E1672">
      <w:pPr>
        <w:spacing w:after="0" w:line="240" w:lineRule="auto"/>
      </w:pPr>
    </w:p>
    <w:p w14:paraId="16F7438E" w14:textId="77777777" w:rsidR="006E1672" w:rsidRDefault="006E1672" w:rsidP="006E1672">
      <w:pPr>
        <w:spacing w:after="0" w:line="240" w:lineRule="auto"/>
      </w:pPr>
      <w:r>
        <w:tab/>
        <w:t>The device will be in use mainly outdoors, in a time range starting in late February. Thus, the device will possibly need to operate in very low temperatures. Luckily, birds have a very high body temperature (38</w:t>
      </w:r>
      <w:r>
        <w:rPr>
          <w:rFonts w:cstheme="minorHAnsi"/>
        </w:rPr>
        <w:t>°</w:t>
      </w:r>
      <w:r>
        <w:t>C to 42</w:t>
      </w:r>
      <w:r>
        <w:rPr>
          <w:rFonts w:cstheme="minorHAnsi"/>
        </w:rPr>
        <w:t>°</w:t>
      </w:r>
      <w:r>
        <w:t>C) that we will try to harness to ensure optimal battery operation.</w:t>
      </w:r>
    </w:p>
    <w:p w14:paraId="26E74F03" w14:textId="77777777" w:rsidR="001C6E3F" w:rsidRDefault="001C6E3F" w:rsidP="006E1672">
      <w:pPr>
        <w:spacing w:after="0" w:line="240" w:lineRule="auto"/>
      </w:pPr>
    </w:p>
    <w:p w14:paraId="12CEDEC2" w14:textId="77777777" w:rsidR="001C6E3F" w:rsidRPr="006E1672" w:rsidRDefault="001C6E3F" w:rsidP="006E1672">
      <w:pPr>
        <w:spacing w:after="0" w:line="240" w:lineRule="auto"/>
      </w:pPr>
      <w:r>
        <w:tab/>
        <w:t>Figure 3 below describes the overall concept of the Starling device and Figure 4 describes the concept for the devices for larger birds.</w:t>
      </w:r>
    </w:p>
    <w:p w14:paraId="25447060" w14:textId="77777777" w:rsidR="006E1672" w:rsidRDefault="006E1672" w:rsidP="006E1672">
      <w:pPr>
        <w:spacing w:after="0"/>
      </w:pPr>
      <w:r>
        <w:br w:type="page"/>
      </w:r>
    </w:p>
    <w:p w14:paraId="4D97D9AF" w14:textId="77777777" w:rsidR="000C1282" w:rsidRDefault="000C1282" w:rsidP="006E1672">
      <w:pPr>
        <w:spacing w:after="0" w:line="240" w:lineRule="auto"/>
      </w:pPr>
      <w:r>
        <w:lastRenderedPageBreak/>
        <w:t>The Starling Device:</w:t>
      </w:r>
    </w:p>
    <w:p w14:paraId="5586DB00" w14:textId="77777777" w:rsidR="001D6624" w:rsidRDefault="001D6624" w:rsidP="006E1672">
      <w:pPr>
        <w:spacing w:after="0" w:line="240" w:lineRule="auto"/>
      </w:pPr>
    </w:p>
    <w:p w14:paraId="318C7355" w14:textId="77777777" w:rsidR="001D6624" w:rsidRDefault="001D6624" w:rsidP="006E1672">
      <w:pPr>
        <w:spacing w:after="0" w:line="240" w:lineRule="auto"/>
      </w:pPr>
    </w:p>
    <w:p w14:paraId="74313FAB" w14:textId="77777777" w:rsidR="001D6624" w:rsidRDefault="001D6624" w:rsidP="006E1672">
      <w:pPr>
        <w:spacing w:after="0" w:line="240" w:lineRule="auto"/>
      </w:pPr>
      <w:r>
        <w:rPr>
          <w:noProof/>
        </w:rPr>
        <mc:AlternateContent>
          <mc:Choice Requires="wps">
            <w:drawing>
              <wp:anchor distT="0" distB="0" distL="114300" distR="114300" simplePos="0" relativeHeight="251679744" behindDoc="0" locked="0" layoutInCell="1" allowOverlap="1" wp14:anchorId="33258D67" wp14:editId="42AE749F">
                <wp:simplePos x="0" y="0"/>
                <wp:positionH relativeFrom="column">
                  <wp:posOffset>2200275</wp:posOffset>
                </wp:positionH>
                <wp:positionV relativeFrom="paragraph">
                  <wp:posOffset>20955</wp:posOffset>
                </wp:positionV>
                <wp:extent cx="1247775" cy="752475"/>
                <wp:effectExtent l="0" t="0" r="28575" b="28575"/>
                <wp:wrapNone/>
                <wp:docPr id="15" name="Rectangle 15"/>
                <wp:cNvGraphicFramePr/>
                <a:graphic xmlns:a="http://schemas.openxmlformats.org/drawingml/2006/main">
                  <a:graphicData uri="http://schemas.microsoft.com/office/word/2010/wordprocessingShape">
                    <wps:wsp>
                      <wps:cNvSpPr/>
                      <wps:spPr>
                        <a:xfrm>
                          <a:off x="0" y="0"/>
                          <a:ext cx="1247775" cy="752475"/>
                        </a:xfrm>
                        <a:prstGeom prst="rect">
                          <a:avLst/>
                        </a:prstGeom>
                      </wps:spPr>
                      <wps:style>
                        <a:lnRef idx="2">
                          <a:schemeClr val="dk1"/>
                        </a:lnRef>
                        <a:fillRef idx="1">
                          <a:schemeClr val="lt1"/>
                        </a:fillRef>
                        <a:effectRef idx="0">
                          <a:schemeClr val="dk1"/>
                        </a:effectRef>
                        <a:fontRef idx="minor">
                          <a:schemeClr val="dk1"/>
                        </a:fontRef>
                      </wps:style>
                      <wps:txbx>
                        <w:txbxContent>
                          <w:p w14:paraId="4CA42C35" w14:textId="77777777" w:rsidR="000C1282" w:rsidRDefault="000C1282" w:rsidP="000C1282">
                            <w:pPr>
                              <w:jc w:val="center"/>
                            </w:pPr>
                            <w:r>
                              <w:t>Interface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5" o:spid="_x0000_s1028" style="position:absolute;margin-left:173.25pt;margin-top:1.65pt;width:98.25pt;height:59.2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" fillcolor="white [3201]" strokecolor="black [3200]" strokeweight="2pt">
                <v:textbox>
                  <w:txbxContent>
                    <w:p w:rsidR="000C1282" w:rsidRDefault="000C1282" w:rsidP="000C1282">
                      <w:pPr>
                        <w:jc w:val="center"/>
                      </w:pPr>
                      <w:r>
                        <w:t>Interface</w:t>
                      </w:r>
                    </w:p>
                  </w:txbxContent>
                </v:textbox>
              </v:rect>
            </w:pict>
          </mc:Fallback>
        </mc:AlternateContent>
      </w:r>
    </w:p>
    <w:p w14:paraId="20648161" w14:textId="77777777" w:rsidR="000C1282" w:rsidRDefault="000C1282" w:rsidP="006E1672">
      <w:pPr>
        <w:spacing w:after="0" w:line="240" w:lineRule="auto"/>
      </w:pPr>
    </w:p>
    <w:p w14:paraId="4AC41C43" w14:textId="77777777" w:rsidR="000C1282" w:rsidRDefault="000C1282" w:rsidP="006E1672">
      <w:pPr>
        <w:spacing w:after="0" w:line="240" w:lineRule="auto"/>
      </w:pPr>
    </w:p>
    <w:p w14:paraId="607D0EC1" w14:textId="77777777" w:rsidR="000C1282" w:rsidRDefault="000C1282" w:rsidP="006E1672">
      <w:pPr>
        <w:spacing w:after="0" w:line="240" w:lineRule="auto"/>
      </w:pPr>
    </w:p>
    <w:p w14:paraId="38ABE8D7" w14:textId="77777777" w:rsidR="000C1282" w:rsidRDefault="000C1282" w:rsidP="006E1672">
      <w:pPr>
        <w:spacing w:after="0" w:line="240" w:lineRule="auto"/>
      </w:pPr>
      <w:r>
        <w:rPr>
          <w:noProof/>
        </w:rPr>
        <mc:AlternateContent>
          <mc:Choice Requires="wps">
            <w:drawing>
              <wp:anchor distT="0" distB="0" distL="114300" distR="114300" simplePos="0" relativeHeight="251681792" behindDoc="0" locked="0" layoutInCell="1" allowOverlap="1" wp14:anchorId="39BCC730" wp14:editId="1A324499">
                <wp:simplePos x="0" y="0"/>
                <wp:positionH relativeFrom="column">
                  <wp:posOffset>3009900</wp:posOffset>
                </wp:positionH>
                <wp:positionV relativeFrom="paragraph">
                  <wp:posOffset>90170</wp:posOffset>
                </wp:positionV>
                <wp:extent cx="0" cy="295275"/>
                <wp:effectExtent l="114300" t="19050" r="95250" b="85725"/>
                <wp:wrapNone/>
                <wp:docPr id="17" name="Straight Arrow Connector 17"/>
                <wp:cNvGraphicFramePr/>
                <a:graphic xmlns:a="http://schemas.openxmlformats.org/drawingml/2006/main">
                  <a:graphicData uri="http://schemas.microsoft.com/office/word/2010/wordprocessingShape">
                    <wps:wsp>
                      <wps:cNvCnPr/>
                      <wps:spPr>
                        <a:xfrm>
                          <a:off x="0" y="0"/>
                          <a:ext cx="0" cy="29527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7" o:spid="_x0000_s1026" type="#_x0000_t32" style="position:absolute;margin-left:237pt;margin-top:7.1pt;width:0;height:23.25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" strokecolor="black [3200]" strokeweight="2pt">
                <v:stroke endarrow="open"/>
                <v:shadow on="t" color="black" opacity="24903f" origin=",.5" offset="0,.55556mm"/>
              </v:shape>
            </w:pict>
          </mc:Fallback>
        </mc:AlternateContent>
      </w:r>
      <w:r>
        <w:rPr>
          <w:noProof/>
        </w:rPr>
        <mc:AlternateContent>
          <mc:Choice Requires="wps">
            <w:drawing>
              <wp:anchor distT="0" distB="0" distL="114300" distR="114300" simplePos="0" relativeHeight="251680768" behindDoc="0" locked="0" layoutInCell="1" allowOverlap="1" wp14:anchorId="157E51FD" wp14:editId="2A1C176D">
                <wp:simplePos x="0" y="0"/>
                <wp:positionH relativeFrom="column">
                  <wp:posOffset>2609850</wp:posOffset>
                </wp:positionH>
                <wp:positionV relativeFrom="paragraph">
                  <wp:posOffset>90170</wp:posOffset>
                </wp:positionV>
                <wp:extent cx="1" cy="295276"/>
                <wp:effectExtent l="114300" t="38100" r="76200" b="85725"/>
                <wp:wrapNone/>
                <wp:docPr id="16" name="Straight Arrow Connector 16"/>
                <wp:cNvGraphicFramePr/>
                <a:graphic xmlns:a="http://schemas.openxmlformats.org/drawingml/2006/main">
                  <a:graphicData uri="http://schemas.microsoft.com/office/word/2010/wordprocessingShape">
                    <wps:wsp>
                      <wps:cNvCnPr/>
                      <wps:spPr>
                        <a:xfrm flipH="1" flipV="1">
                          <a:off x="0" y="0"/>
                          <a:ext cx="1" cy="295276"/>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id="Straight Arrow Connector 16" o:spid="_x0000_s1026" type="#_x0000_t32" style="position:absolute;margin-left:205.5pt;margin-top:7.1pt;width:0;height:23.25pt;flip:x y;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" strokecolor="black [3200]" strokeweight="2pt">
                <v:stroke endarrow="open"/>
                <v:shadow on="t" color="black" opacity="24903f" origin=",.5" offset="0,.55556mm"/>
              </v:shape>
            </w:pict>
          </mc:Fallback>
        </mc:AlternateContent>
      </w:r>
    </w:p>
    <w:p w14:paraId="36105B12" w14:textId="77777777" w:rsidR="000C1282" w:rsidRDefault="000C1282" w:rsidP="006E1672">
      <w:pPr>
        <w:spacing w:after="0" w:line="240" w:lineRule="auto"/>
      </w:pPr>
    </w:p>
    <w:p w14:paraId="2C8288A6" w14:textId="77777777" w:rsidR="000C1282" w:rsidRDefault="000C1282" w:rsidP="006E1672">
      <w:pPr>
        <w:spacing w:after="0" w:line="240" w:lineRule="auto"/>
      </w:pPr>
      <w:r>
        <w:rPr>
          <w:noProof/>
        </w:rPr>
        <mc:AlternateContent>
          <mc:Choice Requires="wps">
            <w:drawing>
              <wp:anchor distT="0" distB="0" distL="114300" distR="114300" simplePos="0" relativeHeight="251662336" behindDoc="0" locked="0" layoutInCell="1" allowOverlap="1" wp14:anchorId="12BB7323" wp14:editId="3C3CC495">
                <wp:simplePos x="0" y="0"/>
                <wp:positionH relativeFrom="column">
                  <wp:posOffset>4142740</wp:posOffset>
                </wp:positionH>
                <wp:positionV relativeFrom="paragraph">
                  <wp:posOffset>40005</wp:posOffset>
                </wp:positionV>
                <wp:extent cx="1263015" cy="762000"/>
                <wp:effectExtent l="0" t="0" r="13335" b="19050"/>
                <wp:wrapNone/>
                <wp:docPr id="14" name="Rectangle 14"/>
                <wp:cNvGraphicFramePr/>
                <a:graphic xmlns:a="http://schemas.openxmlformats.org/drawingml/2006/main">
                  <a:graphicData uri="http://schemas.microsoft.com/office/word/2010/wordprocessingShape">
                    <wps:wsp>
                      <wps:cNvSpPr/>
                      <wps:spPr>
                        <a:xfrm>
                          <a:off x="0" y="0"/>
                          <a:ext cx="1263015" cy="762000"/>
                        </a:xfrm>
                        <a:prstGeom prst="rect">
                          <a:avLst/>
                        </a:prstGeom>
                      </wps:spPr>
                      <wps:style>
                        <a:lnRef idx="2">
                          <a:schemeClr val="dk1"/>
                        </a:lnRef>
                        <a:fillRef idx="1">
                          <a:schemeClr val="lt1"/>
                        </a:fillRef>
                        <a:effectRef idx="0">
                          <a:schemeClr val="dk1"/>
                        </a:effectRef>
                        <a:fontRef idx="minor">
                          <a:schemeClr val="dk1"/>
                        </a:fontRef>
                      </wps:style>
                      <wps:txbx>
                        <w:txbxContent>
                          <w:p w14:paraId="402512BB" w14:textId="77777777" w:rsidR="000C1282" w:rsidRDefault="000C1282" w:rsidP="000C1282">
                            <w:pPr>
                              <w:jc w:val="center"/>
                            </w:pPr>
                            <w:r>
                              <w:t>LED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 o:spid="_x0000_s1029" style="position:absolute;margin-left:326.2pt;margin-top:3.15pt;width:99.45pt;height:6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" fillcolor="white [3201]" strokecolor="black [3200]" strokeweight="2pt">
                <v:textbox>
                  <w:txbxContent>
                    <w:p w:rsidR="000C1282" w:rsidRDefault="000C1282" w:rsidP="000C1282">
                      <w:pPr>
                        <w:jc w:val="center"/>
                      </w:pPr>
                      <w:r>
                        <w:t>LED</w:t>
                      </w:r>
                    </w:p>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024E4AD2" wp14:editId="109900BB">
                <wp:simplePos x="0" y="0"/>
                <wp:positionH relativeFrom="column">
                  <wp:posOffset>2199640</wp:posOffset>
                </wp:positionH>
                <wp:positionV relativeFrom="paragraph">
                  <wp:posOffset>40005</wp:posOffset>
                </wp:positionV>
                <wp:extent cx="1263015" cy="762000"/>
                <wp:effectExtent l="0" t="0" r="13335" b="19050"/>
                <wp:wrapNone/>
                <wp:docPr id="10" name="Rectangle 10"/>
                <wp:cNvGraphicFramePr/>
                <a:graphic xmlns:a="http://schemas.openxmlformats.org/drawingml/2006/main">
                  <a:graphicData uri="http://schemas.microsoft.com/office/word/2010/wordprocessingShape">
                    <wps:wsp>
                      <wps:cNvSpPr/>
                      <wps:spPr>
                        <a:xfrm>
                          <a:off x="0" y="0"/>
                          <a:ext cx="1263015" cy="762000"/>
                        </a:xfrm>
                        <a:prstGeom prst="rect">
                          <a:avLst/>
                        </a:prstGeom>
                      </wps:spPr>
                      <wps:style>
                        <a:lnRef idx="2">
                          <a:schemeClr val="dk1"/>
                        </a:lnRef>
                        <a:fillRef idx="1">
                          <a:schemeClr val="lt1"/>
                        </a:fillRef>
                        <a:effectRef idx="0">
                          <a:schemeClr val="dk1"/>
                        </a:effectRef>
                        <a:fontRef idx="minor">
                          <a:schemeClr val="dk1"/>
                        </a:fontRef>
                      </wps:style>
                      <wps:txbx>
                        <w:txbxContent>
                          <w:p w14:paraId="34A7D569" w14:textId="77777777" w:rsidR="000C1282" w:rsidRDefault="000C1282" w:rsidP="000C1282">
                            <w:pPr>
                              <w:jc w:val="center"/>
                            </w:pPr>
                            <w:r>
                              <w:t>Microcontroller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 o:spid="_x0000_s1030" style="position:absolute;margin-left:173.2pt;margin-top:3.15pt;width:99.45pt;height:6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" fillcolor="white [3201]" strokecolor="black [3200]" strokeweight="2pt">
                <v:textbox>
                  <w:txbxContent>
                    <w:p w:rsidR="000C1282" w:rsidRDefault="000C1282" w:rsidP="000C1282">
                      <w:pPr>
                        <w:jc w:val="center"/>
                      </w:pPr>
                      <w:r>
                        <w:t>Microcontroller</w:t>
                      </w:r>
                    </w:p>
                  </w:txbxContent>
                </v:textbox>
              </v:rect>
            </w:pict>
          </mc:Fallback>
        </mc:AlternateContent>
      </w:r>
      <w:r>
        <w:rPr>
          <w:noProof/>
        </w:rPr>
        <mc:AlternateContent>
          <mc:Choice Requires="wps">
            <w:drawing>
              <wp:anchor distT="0" distB="0" distL="114300" distR="114300" simplePos="0" relativeHeight="251664384" behindDoc="0" locked="0" layoutInCell="1" allowOverlap="1" wp14:anchorId="58BDC061" wp14:editId="028A2DCC">
                <wp:simplePos x="0" y="0"/>
                <wp:positionH relativeFrom="column">
                  <wp:posOffset>237490</wp:posOffset>
                </wp:positionH>
                <wp:positionV relativeFrom="paragraph">
                  <wp:posOffset>40005</wp:posOffset>
                </wp:positionV>
                <wp:extent cx="1263015" cy="762000"/>
                <wp:effectExtent l="0" t="0" r="13335" b="19050"/>
                <wp:wrapNone/>
                <wp:docPr id="2" name="Rectangle 2"/>
                <wp:cNvGraphicFramePr/>
                <a:graphic xmlns:a="http://schemas.openxmlformats.org/drawingml/2006/main">
                  <a:graphicData uri="http://schemas.microsoft.com/office/word/2010/wordprocessingShape">
                    <wps:wsp>
                      <wps:cNvSpPr/>
                      <wps:spPr>
                        <a:xfrm>
                          <a:off x="0" y="0"/>
                          <a:ext cx="1263015" cy="762000"/>
                        </a:xfrm>
                        <a:prstGeom prst="rect">
                          <a:avLst/>
                        </a:prstGeom>
                      </wps:spPr>
                      <wps:style>
                        <a:lnRef idx="2">
                          <a:schemeClr val="dk1"/>
                        </a:lnRef>
                        <a:fillRef idx="1">
                          <a:schemeClr val="lt1"/>
                        </a:fillRef>
                        <a:effectRef idx="0">
                          <a:schemeClr val="dk1"/>
                        </a:effectRef>
                        <a:fontRef idx="minor">
                          <a:schemeClr val="dk1"/>
                        </a:fontRef>
                      </wps:style>
                      <wps:txbx>
                        <w:txbxContent>
                          <w:p w14:paraId="5DE7F126" w14:textId="77777777" w:rsidR="000C1282" w:rsidRDefault="000C1282" w:rsidP="000C1282">
                            <w:pPr>
                              <w:jc w:val="center"/>
                            </w:pPr>
                            <w:r>
                              <w:t>Batteries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31" style="position:absolute;margin-left:18.7pt;margin-top:3.15pt;width:99.45pt;height:6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" fillcolor="white [3201]" strokecolor="black [3200]" strokeweight="2pt">
                <v:textbox>
                  <w:txbxContent>
                    <w:p w:rsidR="000C1282" w:rsidRDefault="000C1282" w:rsidP="000C1282">
                      <w:pPr>
                        <w:jc w:val="center"/>
                      </w:pPr>
                      <w:r>
                        <w:t>Batteries</w:t>
                      </w:r>
                    </w:p>
                  </w:txbxContent>
                </v:textbox>
              </v:rect>
            </w:pict>
          </mc:Fallback>
        </mc:AlternateContent>
      </w:r>
      <w:r>
        <w:rPr>
          <w:noProof/>
        </w:rPr>
        <mc:AlternateContent>
          <mc:Choice Requires="wps">
            <w:drawing>
              <wp:anchor distT="0" distB="0" distL="114300" distR="114300" simplePos="0" relativeHeight="251665408" behindDoc="0" locked="0" layoutInCell="1" allowOverlap="1" wp14:anchorId="0A0B9573" wp14:editId="797101F1">
                <wp:simplePos x="0" y="0"/>
                <wp:positionH relativeFrom="column">
                  <wp:posOffset>1504950</wp:posOffset>
                </wp:positionH>
                <wp:positionV relativeFrom="paragraph">
                  <wp:posOffset>368300</wp:posOffset>
                </wp:positionV>
                <wp:extent cx="695325" cy="0"/>
                <wp:effectExtent l="0" t="76200" r="28575" b="152400"/>
                <wp:wrapNone/>
                <wp:docPr id="4" name="Straight Arrow Connector 4"/>
                <wp:cNvGraphicFramePr/>
                <a:graphic xmlns:a="http://schemas.openxmlformats.org/drawingml/2006/main">
                  <a:graphicData uri="http://schemas.microsoft.com/office/word/2010/wordprocessingShape">
                    <wps:wsp>
                      <wps:cNvCnPr/>
                      <wps:spPr>
                        <a:xfrm>
                          <a:off x="0" y="0"/>
                          <a:ext cx="69532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 o:spid="_x0000_s1026" type="#_x0000_t32" style="position:absolute;margin-left:118.5pt;margin-top:29pt;width:54.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" strokecolor="black [3200]" strokeweight="2pt">
                <v:stroke endarrow="open"/>
                <v:shadow on="t" color="black" opacity="24903f" origin=",.5" offset="0,.55556mm"/>
              </v:shape>
            </w:pict>
          </mc:Fallback>
        </mc:AlternateContent>
      </w:r>
      <w:r>
        <w:rPr>
          <w:noProof/>
        </w:rPr>
        <mc:AlternateContent>
          <mc:Choice Requires="wps">
            <w:drawing>
              <wp:anchor distT="0" distB="0" distL="114300" distR="114300" simplePos="0" relativeHeight="251666432" behindDoc="0" locked="0" layoutInCell="1" allowOverlap="1" wp14:anchorId="7F646EFA" wp14:editId="4B02683A">
                <wp:simplePos x="0" y="0"/>
                <wp:positionH relativeFrom="column">
                  <wp:posOffset>3448050</wp:posOffset>
                </wp:positionH>
                <wp:positionV relativeFrom="paragraph">
                  <wp:posOffset>368300</wp:posOffset>
                </wp:positionV>
                <wp:extent cx="695325" cy="0"/>
                <wp:effectExtent l="0" t="76200" r="28575" b="152400"/>
                <wp:wrapNone/>
                <wp:docPr id="5" name="Straight Arrow Connector 5"/>
                <wp:cNvGraphicFramePr/>
                <a:graphic xmlns:a="http://schemas.openxmlformats.org/drawingml/2006/main">
                  <a:graphicData uri="http://schemas.microsoft.com/office/word/2010/wordprocessingShape">
                    <wps:wsp>
                      <wps:cNvCnPr/>
                      <wps:spPr>
                        <a:xfrm>
                          <a:off x="0" y="0"/>
                          <a:ext cx="69532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 o:spid="_x0000_s1026" type="#_x0000_t32" style="position:absolute;margin-left:271.5pt;margin-top:29pt;width:54.7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" strokecolor="black [3200]" strokeweight="2pt">
                <v:stroke endarrow="open"/>
                <v:shadow on="t" color="black" opacity="24903f" origin=",.5" offset="0,.55556mm"/>
              </v:shape>
            </w:pict>
          </mc:Fallback>
        </mc:AlternateContent>
      </w:r>
    </w:p>
    <w:p w14:paraId="26C10A3E" w14:textId="77777777" w:rsidR="000C1282" w:rsidRDefault="000C1282" w:rsidP="006E1672">
      <w:pPr>
        <w:spacing w:after="0" w:line="240" w:lineRule="auto"/>
      </w:pPr>
    </w:p>
    <w:p w14:paraId="56B2C05E" w14:textId="77777777" w:rsidR="000C1282" w:rsidRDefault="000C1282" w:rsidP="006E1672">
      <w:pPr>
        <w:spacing w:after="0" w:line="240" w:lineRule="auto"/>
      </w:pPr>
    </w:p>
    <w:p w14:paraId="228AB9CE" w14:textId="77777777" w:rsidR="0063617A" w:rsidRDefault="0063617A" w:rsidP="006E1672">
      <w:pPr>
        <w:spacing w:after="0" w:line="240" w:lineRule="auto"/>
      </w:pPr>
    </w:p>
    <w:p w14:paraId="3F06DDA4" w14:textId="77777777" w:rsidR="000C1282" w:rsidRDefault="0063617A" w:rsidP="006E1672">
      <w:pPr>
        <w:spacing w:after="0" w:line="240" w:lineRule="auto"/>
      </w:pPr>
      <w:r>
        <w:tab/>
      </w:r>
      <w:r w:rsidR="000C1282">
        <w:t xml:space="preserve"> </w:t>
      </w:r>
    </w:p>
    <w:p w14:paraId="0571B333" w14:textId="77777777" w:rsidR="000C1282" w:rsidRDefault="001C6E3F" w:rsidP="006E1672">
      <w:pPr>
        <w:spacing w:after="0" w:line="240" w:lineRule="auto"/>
      </w:pPr>
      <w:r>
        <w:rPr>
          <w:noProof/>
        </w:rPr>
        <mc:AlternateContent>
          <mc:Choice Requires="wps">
            <w:drawing>
              <wp:anchor distT="0" distB="0" distL="114300" distR="114300" simplePos="0" relativeHeight="251693056" behindDoc="0" locked="0" layoutInCell="1" allowOverlap="1" wp14:anchorId="36655934" wp14:editId="691BFB73">
                <wp:simplePos x="0" y="0"/>
                <wp:positionH relativeFrom="column">
                  <wp:posOffset>685800</wp:posOffset>
                </wp:positionH>
                <wp:positionV relativeFrom="paragraph">
                  <wp:posOffset>31750</wp:posOffset>
                </wp:positionV>
                <wp:extent cx="676275" cy="295275"/>
                <wp:effectExtent l="0" t="0" r="9525" b="9525"/>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295275"/>
                        </a:xfrm>
                        <a:prstGeom prst="rect">
                          <a:avLst/>
                        </a:prstGeom>
                        <a:solidFill>
                          <a:srgbClr val="FFFFFF"/>
                        </a:solidFill>
                        <a:ln w="9525">
                          <a:noFill/>
                          <a:miter lim="800000"/>
                          <a:headEnd/>
                          <a:tailEnd/>
                        </a:ln>
                      </wps:spPr>
                      <wps:txbx>
                        <w:txbxContent>
                          <w:p w14:paraId="7A19F1C3" w14:textId="77777777" w:rsidR="001C6E3F" w:rsidRPr="001C6E3F" w:rsidRDefault="001C6E3F" w:rsidP="001C6E3F">
                            <w:pPr>
                              <w:rPr>
                                <w:b/>
                              </w:rPr>
                            </w:pPr>
                            <w:r w:rsidRPr="001C6E3F">
                              <w:rPr>
                                <w:b/>
                              </w:rPr>
                              <w:t>Figure 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54pt;margin-top:2.5pt;width:53.25pt;height:23.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" stroked="f">
                <v:textbox>
                  <w:txbxContent>
                    <w:p w:rsidR="001C6E3F" w:rsidRPr="001C6E3F" w:rsidRDefault="001C6E3F" w:rsidP="001C6E3F">
                      <w:pPr>
                        <w:rPr>
                          <w:b/>
                        </w:rPr>
                      </w:pPr>
                      <w:r w:rsidRPr="001C6E3F">
                        <w:rPr>
                          <w:b/>
                        </w:rPr>
                        <w:t>Figure 3</w:t>
                      </w:r>
                    </w:p>
                  </w:txbxContent>
                </v:textbox>
              </v:shape>
            </w:pict>
          </mc:Fallback>
        </mc:AlternateContent>
      </w:r>
    </w:p>
    <w:p w14:paraId="75F45E1A" w14:textId="77777777" w:rsidR="0097368E" w:rsidRDefault="0097368E" w:rsidP="006E1672">
      <w:pPr>
        <w:spacing w:after="0" w:line="240" w:lineRule="auto"/>
      </w:pPr>
    </w:p>
    <w:p w14:paraId="3ACAFC96" w14:textId="77777777" w:rsidR="0097368E" w:rsidRDefault="0097368E" w:rsidP="006E1672">
      <w:pPr>
        <w:spacing w:after="0" w:line="240" w:lineRule="auto"/>
      </w:pPr>
    </w:p>
    <w:p w14:paraId="1848EB20" w14:textId="77777777" w:rsidR="0097368E" w:rsidRDefault="0097368E" w:rsidP="006E1672">
      <w:pPr>
        <w:spacing w:after="0" w:line="240" w:lineRule="auto"/>
      </w:pPr>
    </w:p>
    <w:p w14:paraId="4070DBEE" w14:textId="77777777" w:rsidR="000C1282" w:rsidRDefault="000C1282" w:rsidP="006E1672">
      <w:pPr>
        <w:spacing w:after="0" w:line="240" w:lineRule="auto"/>
      </w:pPr>
      <w:r>
        <w:t>Device for Larger Birds:</w:t>
      </w:r>
    </w:p>
    <w:p w14:paraId="44B200DE" w14:textId="77777777" w:rsidR="001D6624" w:rsidRDefault="001D6624" w:rsidP="006E1672">
      <w:pPr>
        <w:spacing w:after="0" w:line="240" w:lineRule="auto"/>
      </w:pPr>
      <w:r>
        <w:rPr>
          <w:noProof/>
        </w:rPr>
        <mc:AlternateContent>
          <mc:Choice Requires="wps">
            <w:drawing>
              <wp:anchor distT="0" distB="0" distL="114300" distR="114300" simplePos="0" relativeHeight="251682816" behindDoc="0" locked="0" layoutInCell="1" allowOverlap="1" wp14:anchorId="718A69A1" wp14:editId="6603332E">
                <wp:simplePos x="0" y="0"/>
                <wp:positionH relativeFrom="column">
                  <wp:posOffset>1228725</wp:posOffset>
                </wp:positionH>
                <wp:positionV relativeFrom="paragraph">
                  <wp:posOffset>101600</wp:posOffset>
                </wp:positionV>
                <wp:extent cx="1276350" cy="752475"/>
                <wp:effectExtent l="0" t="0" r="19050" b="28575"/>
                <wp:wrapNone/>
                <wp:docPr id="23" name="Rectangle 23"/>
                <wp:cNvGraphicFramePr/>
                <a:graphic xmlns:a="http://schemas.openxmlformats.org/drawingml/2006/main">
                  <a:graphicData uri="http://schemas.microsoft.com/office/word/2010/wordprocessingShape">
                    <wps:wsp>
                      <wps:cNvSpPr/>
                      <wps:spPr>
                        <a:xfrm>
                          <a:off x="0" y="0"/>
                          <a:ext cx="1276350" cy="752475"/>
                        </a:xfrm>
                        <a:prstGeom prst="rect">
                          <a:avLst/>
                        </a:prstGeom>
                      </wps:spPr>
                      <wps:style>
                        <a:lnRef idx="2">
                          <a:schemeClr val="dk1"/>
                        </a:lnRef>
                        <a:fillRef idx="1">
                          <a:schemeClr val="lt1"/>
                        </a:fillRef>
                        <a:effectRef idx="0">
                          <a:schemeClr val="dk1"/>
                        </a:effectRef>
                        <a:fontRef idx="minor">
                          <a:schemeClr val="dk1"/>
                        </a:fontRef>
                      </wps:style>
                      <wps:txbx>
                        <w:txbxContent>
                          <w:p w14:paraId="1317DAE2" w14:textId="77777777" w:rsidR="001D6624" w:rsidRDefault="001D6624" w:rsidP="001D6624">
                            <w:pPr>
                              <w:jc w:val="center"/>
                            </w:pPr>
                            <w:r>
                              <w:t>Interface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96.75pt;margin-top:8pt;width:100.5pt;height:59.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" fillcolor="white [3201]" strokecolor="black [3200]" strokeweight="2pt">
                <v:textbox>
                  <w:txbxContent>
                    <w:p w:rsidR="001D6624" w:rsidRDefault="001D6624" w:rsidP="001D6624">
                      <w:pPr>
                        <w:jc w:val="center"/>
                      </w:pPr>
                      <w:r>
                        <w:t>Interface</w:t>
                      </w:r>
                    </w:p>
                  </w:txbxContent>
                </v:textbox>
              </v:rect>
            </w:pict>
          </mc:Fallback>
        </mc:AlternateContent>
      </w:r>
    </w:p>
    <w:p w14:paraId="7BD82275" w14:textId="77777777" w:rsidR="001D6624" w:rsidRDefault="001D6624" w:rsidP="006E1672">
      <w:pPr>
        <w:spacing w:after="0" w:line="240" w:lineRule="auto"/>
      </w:pPr>
    </w:p>
    <w:p w14:paraId="2DAECC3B" w14:textId="77777777" w:rsidR="001D6624" w:rsidRDefault="001D6624" w:rsidP="006E1672">
      <w:pPr>
        <w:spacing w:after="0" w:line="240" w:lineRule="auto"/>
      </w:pPr>
    </w:p>
    <w:p w14:paraId="25DDB24D" w14:textId="77777777" w:rsidR="001D6624" w:rsidRDefault="001D6624" w:rsidP="006E1672">
      <w:pPr>
        <w:spacing w:after="0" w:line="240" w:lineRule="auto"/>
      </w:pPr>
      <w:r>
        <w:rPr>
          <w:noProof/>
        </w:rPr>
        <mc:AlternateContent>
          <mc:Choice Requires="wps">
            <w:drawing>
              <wp:anchor distT="0" distB="0" distL="114300" distR="114300" simplePos="0" relativeHeight="251686912" behindDoc="0" locked="0" layoutInCell="1" allowOverlap="1" wp14:anchorId="23CF68EB" wp14:editId="66F8C6DA">
                <wp:simplePos x="0" y="0"/>
                <wp:positionH relativeFrom="column">
                  <wp:posOffset>2501265</wp:posOffset>
                </wp:positionH>
                <wp:positionV relativeFrom="paragraph">
                  <wp:posOffset>151765</wp:posOffset>
                </wp:positionV>
                <wp:extent cx="746760" cy="742950"/>
                <wp:effectExtent l="57150" t="38100" r="72390" b="95250"/>
                <wp:wrapNone/>
                <wp:docPr id="27" name="Straight Arrow Connector 27"/>
                <wp:cNvGraphicFramePr/>
                <a:graphic xmlns:a="http://schemas.openxmlformats.org/drawingml/2006/main">
                  <a:graphicData uri="http://schemas.microsoft.com/office/word/2010/wordprocessingShape">
                    <wps:wsp>
                      <wps:cNvCnPr/>
                      <wps:spPr>
                        <a:xfrm flipH="1" flipV="1">
                          <a:off x="0" y="0"/>
                          <a:ext cx="746760" cy="7429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7" o:spid="_x0000_s1026" type="#_x0000_t32" style="position:absolute;margin-left:196.95pt;margin-top:11.95pt;width:58.8pt;height:58.5pt;flip:x 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" strokecolor="black [3200]" strokeweight="2pt">
                <v:stroke endarrow="open"/>
                <v:shadow on="t" color="black" opacity="24903f" origin=",.5" offset="0,.55556mm"/>
              </v:shape>
            </w:pict>
          </mc:Fallback>
        </mc:AlternateContent>
      </w:r>
      <w:r>
        <w:rPr>
          <w:noProof/>
        </w:rPr>
        <mc:AlternateContent>
          <mc:Choice Requires="wps">
            <w:drawing>
              <wp:anchor distT="0" distB="0" distL="114300" distR="114300" simplePos="0" relativeHeight="251683840" behindDoc="0" locked="0" layoutInCell="1" allowOverlap="1" wp14:anchorId="70F17DF9" wp14:editId="7B7A9F0E">
                <wp:simplePos x="0" y="0"/>
                <wp:positionH relativeFrom="column">
                  <wp:posOffset>495300</wp:posOffset>
                </wp:positionH>
                <wp:positionV relativeFrom="paragraph">
                  <wp:posOffset>151765</wp:posOffset>
                </wp:positionV>
                <wp:extent cx="742950" cy="742950"/>
                <wp:effectExtent l="57150" t="19050" r="57150" b="95250"/>
                <wp:wrapNone/>
                <wp:docPr id="24" name="Straight Arrow Connector 24"/>
                <wp:cNvGraphicFramePr/>
                <a:graphic xmlns:a="http://schemas.openxmlformats.org/drawingml/2006/main">
                  <a:graphicData uri="http://schemas.microsoft.com/office/word/2010/wordprocessingShape">
                    <wps:wsp>
                      <wps:cNvCnPr/>
                      <wps:spPr>
                        <a:xfrm flipH="1">
                          <a:off x="0" y="0"/>
                          <a:ext cx="742950" cy="7429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Straight Arrow Connector 24" o:spid="_x0000_s1026" type="#_x0000_t32" style="position:absolute;margin-left:39pt;margin-top:11.95pt;width:58.5pt;height:58.5pt;flip:x;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" strokecolor="black [3200]" strokeweight="2pt">
                <v:stroke endarrow="open"/>
                <v:shadow on="t" color="black" opacity="24903f" origin=",.5" offset="0,.55556mm"/>
              </v:shape>
            </w:pict>
          </mc:Fallback>
        </mc:AlternateContent>
      </w:r>
    </w:p>
    <w:p w14:paraId="450DF6A9" w14:textId="77777777" w:rsidR="001D6624" w:rsidRDefault="001D6624" w:rsidP="006E1672">
      <w:pPr>
        <w:spacing w:after="0" w:line="240" w:lineRule="auto"/>
      </w:pPr>
    </w:p>
    <w:p w14:paraId="43BC7E32" w14:textId="77777777" w:rsidR="001D6624" w:rsidRDefault="001D6624" w:rsidP="006E1672">
      <w:pPr>
        <w:spacing w:after="0" w:line="240" w:lineRule="auto"/>
      </w:pPr>
      <w:r>
        <w:rPr>
          <w:noProof/>
        </w:rPr>
        <mc:AlternateContent>
          <mc:Choice Requires="wps">
            <w:drawing>
              <wp:anchor distT="0" distB="0" distL="114300" distR="114300" simplePos="0" relativeHeight="251685888" behindDoc="0" locked="0" layoutInCell="1" allowOverlap="1" wp14:anchorId="2A34E7FB" wp14:editId="4AB44074">
                <wp:simplePos x="0" y="0"/>
                <wp:positionH relativeFrom="column">
                  <wp:posOffset>2295525</wp:posOffset>
                </wp:positionH>
                <wp:positionV relativeFrom="paragraph">
                  <wp:posOffset>1270</wp:posOffset>
                </wp:positionV>
                <wp:extent cx="714375" cy="752475"/>
                <wp:effectExtent l="38100" t="19050" r="66675" b="85725"/>
                <wp:wrapNone/>
                <wp:docPr id="26" name="Straight Arrow Connector 26"/>
                <wp:cNvGraphicFramePr/>
                <a:graphic xmlns:a="http://schemas.openxmlformats.org/drawingml/2006/main">
                  <a:graphicData uri="http://schemas.microsoft.com/office/word/2010/wordprocessingShape">
                    <wps:wsp>
                      <wps:cNvCnPr/>
                      <wps:spPr>
                        <a:xfrm>
                          <a:off x="0" y="0"/>
                          <a:ext cx="714375" cy="75247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80.75pt;margin-top:.1pt;width:56.25pt;height:59.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" strokecolor="black [3200]" strokeweight="2pt">
                <v:stroke endarrow="open"/>
                <v:shadow on="t" color="black" opacity="24903f" origin=",.5" offset="0,.55556mm"/>
              </v:shape>
            </w:pict>
          </mc:Fallback>
        </mc:AlternateContent>
      </w:r>
      <w:r>
        <w:rPr>
          <w:noProof/>
        </w:rPr>
        <mc:AlternateContent>
          <mc:Choice Requires="wps">
            <w:drawing>
              <wp:anchor distT="0" distB="0" distL="114300" distR="114300" simplePos="0" relativeHeight="251684864" behindDoc="0" locked="0" layoutInCell="1" allowOverlap="1" wp14:anchorId="00198BCB" wp14:editId="6F14A291">
                <wp:simplePos x="0" y="0"/>
                <wp:positionH relativeFrom="column">
                  <wp:posOffset>733425</wp:posOffset>
                </wp:positionH>
                <wp:positionV relativeFrom="paragraph">
                  <wp:posOffset>1270</wp:posOffset>
                </wp:positionV>
                <wp:extent cx="752475" cy="695325"/>
                <wp:effectExtent l="38100" t="38100" r="47625" b="85725"/>
                <wp:wrapNone/>
                <wp:docPr id="25" name="Straight Arrow Connector 25"/>
                <wp:cNvGraphicFramePr/>
                <a:graphic xmlns:a="http://schemas.openxmlformats.org/drawingml/2006/main">
                  <a:graphicData uri="http://schemas.microsoft.com/office/word/2010/wordprocessingShape">
                    <wps:wsp>
                      <wps:cNvCnPr/>
                      <wps:spPr>
                        <a:xfrm flipV="1">
                          <a:off x="0" y="0"/>
                          <a:ext cx="752475" cy="69532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Straight Arrow Connector 25" o:spid="_x0000_s1026" type="#_x0000_t32" style="position:absolute;margin-left:57.75pt;margin-top:.1pt;width:59.25pt;height:54.75pt;flip:y;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" strokecolor="black [3200]" strokeweight="2pt">
                <v:stroke endarrow="open"/>
                <v:shadow on="t" color="black" opacity="24903f" origin=",.5" offset="0,.55556mm"/>
              </v:shape>
            </w:pict>
          </mc:Fallback>
        </mc:AlternateContent>
      </w:r>
    </w:p>
    <w:p w14:paraId="314224F9" w14:textId="77777777" w:rsidR="001D6624" w:rsidRDefault="001D6624" w:rsidP="006E1672">
      <w:pPr>
        <w:spacing w:after="0" w:line="240" w:lineRule="auto"/>
      </w:pPr>
    </w:p>
    <w:p w14:paraId="51913202" w14:textId="77777777" w:rsidR="001D6624" w:rsidRDefault="001D6624" w:rsidP="006E1672">
      <w:pPr>
        <w:spacing w:after="0" w:line="240" w:lineRule="auto"/>
      </w:pPr>
    </w:p>
    <w:p w14:paraId="4A38507E" w14:textId="77777777" w:rsidR="000C1282" w:rsidRDefault="000C1282" w:rsidP="006E1672">
      <w:pPr>
        <w:spacing w:after="0" w:line="240" w:lineRule="auto"/>
      </w:pPr>
      <w:r>
        <w:rPr>
          <w:noProof/>
        </w:rPr>
        <mc:AlternateContent>
          <mc:Choice Requires="wps">
            <w:drawing>
              <wp:anchor distT="0" distB="0" distL="114300" distR="114300" simplePos="0" relativeHeight="251667456" behindDoc="0" locked="0" layoutInCell="1" allowOverlap="1" wp14:anchorId="05AD7AE2" wp14:editId="6B4FE812">
                <wp:simplePos x="0" y="0"/>
                <wp:positionH relativeFrom="column">
                  <wp:posOffset>4771390</wp:posOffset>
                </wp:positionH>
                <wp:positionV relativeFrom="paragraph">
                  <wp:posOffset>40005</wp:posOffset>
                </wp:positionV>
                <wp:extent cx="1263015" cy="762000"/>
                <wp:effectExtent l="0" t="0" r="13335" b="19050"/>
                <wp:wrapNone/>
                <wp:docPr id="7" name="Rectangle 7"/>
                <wp:cNvGraphicFramePr/>
                <a:graphic xmlns:a="http://schemas.openxmlformats.org/drawingml/2006/main">
                  <a:graphicData uri="http://schemas.microsoft.com/office/word/2010/wordprocessingShape">
                    <wps:wsp>
                      <wps:cNvSpPr/>
                      <wps:spPr>
                        <a:xfrm>
                          <a:off x="0" y="0"/>
                          <a:ext cx="1263015" cy="762000"/>
                        </a:xfrm>
                        <a:prstGeom prst="rect">
                          <a:avLst/>
                        </a:prstGeom>
                      </wps:spPr>
                      <wps:style>
                        <a:lnRef idx="2">
                          <a:schemeClr val="dk1"/>
                        </a:lnRef>
                        <a:fillRef idx="1">
                          <a:schemeClr val="lt1"/>
                        </a:fillRef>
                        <a:effectRef idx="0">
                          <a:schemeClr val="dk1"/>
                        </a:effectRef>
                        <a:fontRef idx="minor">
                          <a:schemeClr val="dk1"/>
                        </a:fontRef>
                      </wps:style>
                      <wps:txbx>
                        <w:txbxContent>
                          <w:p w14:paraId="25176CBD" w14:textId="77777777" w:rsidR="000C1282" w:rsidRDefault="000C1282" w:rsidP="000C1282">
                            <w:pPr>
                              <w:jc w:val="center"/>
                            </w:pPr>
                            <w:r>
                              <w:t>LED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34" style="position:absolute;margin-left:375.7pt;margin-top:3.15pt;width:99.45pt;height:60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" fillcolor="white [3201]" strokecolor="black [3200]" strokeweight="2pt">
                <v:textbox>
                  <w:txbxContent>
                    <w:p w:rsidR="000C1282" w:rsidRDefault="000C1282" w:rsidP="000C1282">
                      <w:pPr>
                        <w:jc w:val="center"/>
                      </w:pPr>
                      <w:r>
                        <w:t>LED</w:t>
                      </w:r>
                    </w:p>
                  </w:txbxContent>
                </v:textbox>
              </v:rect>
            </w:pict>
          </mc:Fallback>
        </mc:AlternateContent>
      </w:r>
      <w:r>
        <w:rPr>
          <w:noProof/>
        </w:rPr>
        <mc:AlternateContent>
          <mc:Choice Requires="wps">
            <w:drawing>
              <wp:anchor distT="0" distB="0" distL="114300" distR="114300" simplePos="0" relativeHeight="251668480" behindDoc="0" locked="0" layoutInCell="1" allowOverlap="1" wp14:anchorId="7386EEAD" wp14:editId="1A7F51AB">
                <wp:simplePos x="0" y="0"/>
                <wp:positionH relativeFrom="column">
                  <wp:posOffset>3009265</wp:posOffset>
                </wp:positionH>
                <wp:positionV relativeFrom="paragraph">
                  <wp:posOffset>40005</wp:posOffset>
                </wp:positionV>
                <wp:extent cx="1263015" cy="762000"/>
                <wp:effectExtent l="0" t="0" r="13335" b="19050"/>
                <wp:wrapNone/>
                <wp:docPr id="6" name="Rectangle 6"/>
                <wp:cNvGraphicFramePr/>
                <a:graphic xmlns:a="http://schemas.openxmlformats.org/drawingml/2006/main">
                  <a:graphicData uri="http://schemas.microsoft.com/office/word/2010/wordprocessingShape">
                    <wps:wsp>
                      <wps:cNvSpPr/>
                      <wps:spPr>
                        <a:xfrm>
                          <a:off x="0" y="0"/>
                          <a:ext cx="1263015" cy="762000"/>
                        </a:xfrm>
                        <a:prstGeom prst="rect">
                          <a:avLst/>
                        </a:prstGeom>
                      </wps:spPr>
                      <wps:style>
                        <a:lnRef idx="2">
                          <a:schemeClr val="dk1"/>
                        </a:lnRef>
                        <a:fillRef idx="1">
                          <a:schemeClr val="lt1"/>
                        </a:fillRef>
                        <a:effectRef idx="0">
                          <a:schemeClr val="dk1"/>
                        </a:effectRef>
                        <a:fontRef idx="minor">
                          <a:schemeClr val="dk1"/>
                        </a:fontRef>
                      </wps:style>
                      <wps:txbx>
                        <w:txbxContent>
                          <w:p w14:paraId="13582CB4" w14:textId="77777777" w:rsidR="000C1282" w:rsidRDefault="000C1282" w:rsidP="000C1282">
                            <w:pPr>
                              <w:jc w:val="center"/>
                            </w:pPr>
                            <w:r>
                              <w:t>Microcontroller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35" style="position:absolute;margin-left:236.95pt;margin-top:3.15pt;width:99.45pt;height:6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" fillcolor="white [3201]" strokecolor="black [3200]" strokeweight="2pt">
                <v:textbox>
                  <w:txbxContent>
                    <w:p w:rsidR="000C1282" w:rsidRDefault="000C1282" w:rsidP="000C1282">
                      <w:pPr>
                        <w:jc w:val="center"/>
                      </w:pPr>
                      <w:r>
                        <w:t>Microcontroller</w:t>
                      </w:r>
                    </w:p>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216CD97A" wp14:editId="67DFD451">
                <wp:simplePos x="0" y="0"/>
                <wp:positionH relativeFrom="column">
                  <wp:posOffset>1237615</wp:posOffset>
                </wp:positionH>
                <wp:positionV relativeFrom="paragraph">
                  <wp:posOffset>40005</wp:posOffset>
                </wp:positionV>
                <wp:extent cx="1263015" cy="762000"/>
                <wp:effectExtent l="0" t="0" r="13335" b="19050"/>
                <wp:wrapNone/>
                <wp:docPr id="8" name="Rectangle 8"/>
                <wp:cNvGraphicFramePr/>
                <a:graphic xmlns:a="http://schemas.openxmlformats.org/drawingml/2006/main">
                  <a:graphicData uri="http://schemas.microsoft.com/office/word/2010/wordprocessingShape">
                    <wps:wsp>
                      <wps:cNvSpPr/>
                      <wps:spPr>
                        <a:xfrm>
                          <a:off x="0" y="0"/>
                          <a:ext cx="1263015" cy="762000"/>
                        </a:xfrm>
                        <a:prstGeom prst="rect">
                          <a:avLst/>
                        </a:prstGeom>
                      </wps:spPr>
                      <wps:style>
                        <a:lnRef idx="2">
                          <a:schemeClr val="dk1"/>
                        </a:lnRef>
                        <a:fillRef idx="1">
                          <a:schemeClr val="lt1"/>
                        </a:fillRef>
                        <a:effectRef idx="0">
                          <a:schemeClr val="dk1"/>
                        </a:effectRef>
                        <a:fontRef idx="minor">
                          <a:schemeClr val="dk1"/>
                        </a:fontRef>
                      </wps:style>
                      <wps:txbx>
                        <w:txbxContent>
                          <w:p w14:paraId="77634F00" w14:textId="77777777" w:rsidR="000C1282" w:rsidRDefault="000C1282" w:rsidP="000C1282">
                            <w:pPr>
                              <w:jc w:val="center"/>
                            </w:pPr>
                            <w:r>
                              <w:t>Batteries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36" style="position:absolute;margin-left:97.45pt;margin-top:3.15pt;width:99.45pt;height:60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" fillcolor="white [3201]" strokecolor="black [3200]" strokeweight="2pt">
                <v:textbox>
                  <w:txbxContent>
                    <w:p w:rsidR="000C1282" w:rsidRDefault="000C1282" w:rsidP="000C1282">
                      <w:pPr>
                        <w:jc w:val="center"/>
                      </w:pPr>
                      <w:r>
                        <w:t>Batteries</w:t>
                      </w:r>
                    </w:p>
                  </w:txbxContent>
                </v:textbox>
              </v:rect>
            </w:pict>
          </mc:Fallback>
        </mc:AlternateContent>
      </w:r>
      <w:r>
        <w:rPr>
          <w:noProof/>
        </w:rPr>
        <mc:AlternateContent>
          <mc:Choice Requires="wps">
            <w:drawing>
              <wp:anchor distT="0" distB="0" distL="114300" distR="114300" simplePos="0" relativeHeight="251670528" behindDoc="0" locked="0" layoutInCell="1" allowOverlap="1" wp14:anchorId="10E10DB5" wp14:editId="24D789E9">
                <wp:simplePos x="0" y="0"/>
                <wp:positionH relativeFrom="column">
                  <wp:posOffset>4286250</wp:posOffset>
                </wp:positionH>
                <wp:positionV relativeFrom="paragraph">
                  <wp:posOffset>369570</wp:posOffset>
                </wp:positionV>
                <wp:extent cx="495300" cy="0"/>
                <wp:effectExtent l="0" t="76200" r="19050" b="152400"/>
                <wp:wrapNone/>
                <wp:docPr id="9" name="Straight Arrow Connector 9"/>
                <wp:cNvGraphicFramePr/>
                <a:graphic xmlns:a="http://schemas.openxmlformats.org/drawingml/2006/main">
                  <a:graphicData uri="http://schemas.microsoft.com/office/word/2010/wordprocessingShape">
                    <wps:wsp>
                      <wps:cNvCnPr/>
                      <wps:spPr>
                        <a:xfrm>
                          <a:off x="0" y="0"/>
                          <a:ext cx="49530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337.5pt;margin-top:29.1pt;width:39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" strokecolor="black [3200]" strokeweight="2pt">
                <v:stroke endarrow="open"/>
                <v:shadow on="t" color="black" opacity="24903f" origin=",.5" offset="0,.55556mm"/>
              </v:shape>
            </w:pict>
          </mc:Fallback>
        </mc:AlternateContent>
      </w:r>
      <w:r>
        <w:rPr>
          <w:noProof/>
        </w:rPr>
        <mc:AlternateContent>
          <mc:Choice Requires="wps">
            <w:drawing>
              <wp:anchor distT="0" distB="0" distL="114300" distR="114300" simplePos="0" relativeHeight="251671552" behindDoc="0" locked="0" layoutInCell="1" allowOverlap="1" wp14:anchorId="7BD2691C" wp14:editId="52176396">
                <wp:simplePos x="0" y="0"/>
                <wp:positionH relativeFrom="column">
                  <wp:posOffset>-543560</wp:posOffset>
                </wp:positionH>
                <wp:positionV relativeFrom="paragraph">
                  <wp:posOffset>40005</wp:posOffset>
                </wp:positionV>
                <wp:extent cx="1263015" cy="762000"/>
                <wp:effectExtent l="0" t="0" r="13335" b="19050"/>
                <wp:wrapNone/>
                <wp:docPr id="11" name="Rectangle 11"/>
                <wp:cNvGraphicFramePr/>
                <a:graphic xmlns:a="http://schemas.openxmlformats.org/drawingml/2006/main">
                  <a:graphicData uri="http://schemas.microsoft.com/office/word/2010/wordprocessingShape">
                    <wps:wsp>
                      <wps:cNvSpPr/>
                      <wps:spPr>
                        <a:xfrm>
                          <a:off x="0" y="0"/>
                          <a:ext cx="1263015" cy="762000"/>
                        </a:xfrm>
                        <a:prstGeom prst="rect">
                          <a:avLst/>
                        </a:prstGeom>
                      </wps:spPr>
                      <wps:style>
                        <a:lnRef idx="2">
                          <a:schemeClr val="dk1"/>
                        </a:lnRef>
                        <a:fillRef idx="1">
                          <a:schemeClr val="lt1"/>
                        </a:fillRef>
                        <a:effectRef idx="0">
                          <a:schemeClr val="dk1"/>
                        </a:effectRef>
                        <a:fontRef idx="minor">
                          <a:schemeClr val="dk1"/>
                        </a:fontRef>
                      </wps:style>
                      <wps:txbx>
                        <w:txbxContent>
                          <w:p w14:paraId="5B368DC7" w14:textId="77777777" w:rsidR="000C1282" w:rsidRDefault="000C1282" w:rsidP="000C1282">
                            <w:pPr>
                              <w:jc w:val="center"/>
                            </w:pPr>
                            <w:r>
                              <w:t>Charging Station/Solar Cell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 o:spid="_x0000_s1037" style="position:absolute;margin-left:-42.8pt;margin-top:3.15pt;width:99.45pt;height:6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" fillcolor="white [3201]" strokecolor="black [3200]" strokeweight="2pt">
                <v:textbox>
                  <w:txbxContent>
                    <w:p w:rsidR="000C1282" w:rsidRDefault="000C1282" w:rsidP="000C1282">
                      <w:pPr>
                        <w:jc w:val="center"/>
                      </w:pPr>
                      <w:r>
                        <w:t>Charging Station/Solar Cell</w:t>
                      </w:r>
                    </w:p>
                  </w:txbxContent>
                </v:textbox>
              </v:rect>
            </w:pict>
          </mc:Fallback>
        </mc:AlternateContent>
      </w:r>
      <w:r>
        <w:rPr>
          <w:noProof/>
        </w:rPr>
        <mc:AlternateContent>
          <mc:Choice Requires="wps">
            <w:drawing>
              <wp:anchor distT="0" distB="0" distL="114300" distR="114300" simplePos="0" relativeHeight="251672576" behindDoc="0" locked="0" layoutInCell="1" allowOverlap="1" wp14:anchorId="66545A9D" wp14:editId="4D25332B">
                <wp:simplePos x="0" y="0"/>
                <wp:positionH relativeFrom="column">
                  <wp:posOffset>2514600</wp:posOffset>
                </wp:positionH>
                <wp:positionV relativeFrom="paragraph">
                  <wp:posOffset>369570</wp:posOffset>
                </wp:positionV>
                <wp:extent cx="495300" cy="0"/>
                <wp:effectExtent l="0" t="76200" r="19050" b="152400"/>
                <wp:wrapNone/>
                <wp:docPr id="12" name="Straight Arrow Connector 12"/>
                <wp:cNvGraphicFramePr/>
                <a:graphic xmlns:a="http://schemas.openxmlformats.org/drawingml/2006/main">
                  <a:graphicData uri="http://schemas.microsoft.com/office/word/2010/wordprocessingShape">
                    <wps:wsp>
                      <wps:cNvCnPr/>
                      <wps:spPr>
                        <a:xfrm>
                          <a:off x="0" y="0"/>
                          <a:ext cx="49530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 o:spid="_x0000_s1026" type="#_x0000_t32" style="position:absolute;margin-left:198pt;margin-top:29.1pt;width:39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" strokecolor="black [3200]" strokeweight="2pt">
                <v:stroke endarrow="open"/>
                <v:shadow on="t" color="black" opacity="24903f" origin=",.5" offset="0,.55556mm"/>
              </v:shape>
            </w:pict>
          </mc:Fallback>
        </mc:AlternateContent>
      </w:r>
      <w:r>
        <w:rPr>
          <w:noProof/>
        </w:rPr>
        <mc:AlternateContent>
          <mc:Choice Requires="wps">
            <w:drawing>
              <wp:anchor distT="0" distB="0" distL="114300" distR="114300" simplePos="0" relativeHeight="251673600" behindDoc="0" locked="0" layoutInCell="1" allowOverlap="1" wp14:anchorId="2728D54F" wp14:editId="648C059F">
                <wp:simplePos x="0" y="0"/>
                <wp:positionH relativeFrom="column">
                  <wp:posOffset>733425</wp:posOffset>
                </wp:positionH>
                <wp:positionV relativeFrom="paragraph">
                  <wp:posOffset>379095</wp:posOffset>
                </wp:positionV>
                <wp:extent cx="495300" cy="0"/>
                <wp:effectExtent l="0" t="76200" r="19050" b="152400"/>
                <wp:wrapNone/>
                <wp:docPr id="13" name="Straight Arrow Connector 13"/>
                <wp:cNvGraphicFramePr/>
                <a:graphic xmlns:a="http://schemas.openxmlformats.org/drawingml/2006/main">
                  <a:graphicData uri="http://schemas.microsoft.com/office/word/2010/wordprocessingShape">
                    <wps:wsp>
                      <wps:cNvCnPr/>
                      <wps:spPr>
                        <a:xfrm>
                          <a:off x="0" y="0"/>
                          <a:ext cx="49530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3" o:spid="_x0000_s1026" type="#_x0000_t32" style="position:absolute;margin-left:57.75pt;margin-top:29.85pt;width:39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" strokecolor="black [3200]" strokeweight="2pt">
                <v:stroke endarrow="open"/>
                <v:shadow on="t" color="black" opacity="24903f" origin=",.5" offset="0,.55556mm"/>
              </v:shape>
            </w:pict>
          </mc:Fallback>
        </mc:AlternateContent>
      </w:r>
    </w:p>
    <w:p w14:paraId="6D74BC79" w14:textId="77777777" w:rsidR="000C1282" w:rsidRDefault="000C1282" w:rsidP="006E1672">
      <w:pPr>
        <w:spacing w:after="0" w:line="240" w:lineRule="auto"/>
      </w:pPr>
    </w:p>
    <w:p w14:paraId="326F71D5" w14:textId="77777777" w:rsidR="000C1282" w:rsidRDefault="000C1282" w:rsidP="006E1672">
      <w:pPr>
        <w:spacing w:after="0" w:line="240" w:lineRule="auto"/>
      </w:pPr>
    </w:p>
    <w:p w14:paraId="786EC63A" w14:textId="77777777" w:rsidR="000C1282" w:rsidRDefault="000C1282" w:rsidP="006E1672">
      <w:pPr>
        <w:spacing w:after="0" w:line="240" w:lineRule="auto"/>
      </w:pPr>
    </w:p>
    <w:p w14:paraId="4CB794B5" w14:textId="77777777" w:rsidR="000C1282" w:rsidRDefault="000C1282" w:rsidP="006E1672">
      <w:pPr>
        <w:spacing w:after="0" w:line="240" w:lineRule="auto"/>
      </w:pPr>
    </w:p>
    <w:p w14:paraId="39D0C47D" w14:textId="77777777" w:rsidR="000C1282" w:rsidRPr="000C1282" w:rsidRDefault="001C6E3F" w:rsidP="006E1672">
      <w:pPr>
        <w:spacing w:after="0" w:line="240" w:lineRule="auto"/>
      </w:pPr>
      <w:r>
        <w:rPr>
          <w:noProof/>
        </w:rPr>
        <mc:AlternateContent>
          <mc:Choice Requires="wps">
            <w:drawing>
              <wp:anchor distT="0" distB="0" distL="114300" distR="114300" simplePos="0" relativeHeight="251695104" behindDoc="0" locked="0" layoutInCell="1" allowOverlap="1" wp14:anchorId="6AC0A15D" wp14:editId="7AFB6F9B">
                <wp:simplePos x="0" y="0"/>
                <wp:positionH relativeFrom="column">
                  <wp:posOffset>733425</wp:posOffset>
                </wp:positionH>
                <wp:positionV relativeFrom="paragraph">
                  <wp:posOffset>114935</wp:posOffset>
                </wp:positionV>
                <wp:extent cx="676275" cy="295275"/>
                <wp:effectExtent l="0" t="0" r="9525" b="9525"/>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295275"/>
                        </a:xfrm>
                        <a:prstGeom prst="rect">
                          <a:avLst/>
                        </a:prstGeom>
                        <a:solidFill>
                          <a:srgbClr val="FFFFFF"/>
                        </a:solidFill>
                        <a:ln w="9525">
                          <a:noFill/>
                          <a:miter lim="800000"/>
                          <a:headEnd/>
                          <a:tailEnd/>
                        </a:ln>
                      </wps:spPr>
                      <wps:txbx>
                        <w:txbxContent>
                          <w:p w14:paraId="68C29B98" w14:textId="77777777" w:rsidR="001C6E3F" w:rsidRPr="001C6E3F" w:rsidRDefault="001C6E3F" w:rsidP="001C6E3F">
                            <w:pPr>
                              <w:rPr>
                                <w:b/>
                              </w:rPr>
                            </w:pPr>
                            <w:r w:rsidRPr="001C6E3F">
                              <w:rPr>
                                <w:b/>
                              </w:rPr>
                              <w:t>Figure 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margin-left:57.75pt;margin-top:9.05pt;width:53.25pt;height:23.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" stroked="f">
                <v:textbox>
                  <w:txbxContent>
                    <w:p w:rsidR="001C6E3F" w:rsidRPr="001C6E3F" w:rsidRDefault="001C6E3F" w:rsidP="001C6E3F">
                      <w:pPr>
                        <w:rPr>
                          <w:b/>
                        </w:rPr>
                      </w:pPr>
                      <w:r w:rsidRPr="001C6E3F">
                        <w:rPr>
                          <w:b/>
                        </w:rPr>
                        <w:t>Figure 4</w:t>
                      </w:r>
                    </w:p>
                  </w:txbxContent>
                </v:textbox>
              </v:shape>
            </w:pict>
          </mc:Fallback>
        </mc:AlternateContent>
      </w:r>
    </w:p>
    <w:p w14:paraId="190EB5FF" w14:textId="77777777" w:rsidR="0063617A" w:rsidRDefault="0063617A" w:rsidP="006E1672">
      <w:pPr>
        <w:spacing w:after="0" w:line="240" w:lineRule="auto"/>
        <w:rPr>
          <w:b/>
          <w:i/>
          <w:sz w:val="28"/>
          <w:szCs w:val="28"/>
        </w:rPr>
      </w:pPr>
    </w:p>
    <w:p w14:paraId="6468AF28" w14:textId="77777777" w:rsidR="0063617A" w:rsidRDefault="0063617A" w:rsidP="006E1672">
      <w:pPr>
        <w:spacing w:after="0" w:line="240" w:lineRule="auto"/>
        <w:rPr>
          <w:b/>
          <w:i/>
          <w:sz w:val="28"/>
          <w:szCs w:val="28"/>
        </w:rPr>
      </w:pPr>
    </w:p>
    <w:p w14:paraId="1F14823A" w14:textId="77777777" w:rsidR="005E1E89" w:rsidRPr="005E1E89" w:rsidRDefault="005C0BAE" w:rsidP="006E1672">
      <w:pPr>
        <w:spacing w:after="0" w:line="240" w:lineRule="auto"/>
        <w:rPr>
          <w:b/>
          <w:i/>
          <w:sz w:val="28"/>
          <w:szCs w:val="28"/>
        </w:rPr>
      </w:pPr>
      <w:r w:rsidRPr="00AF7E54">
        <w:rPr>
          <w:b/>
          <w:i/>
          <w:sz w:val="28"/>
          <w:szCs w:val="28"/>
        </w:rPr>
        <w:t>LED Selection</w:t>
      </w:r>
    </w:p>
    <w:p w14:paraId="70D4A5BD" w14:textId="77777777" w:rsidR="005E1E89" w:rsidRPr="005E1E89" w:rsidRDefault="005E1E89" w:rsidP="006E1672">
      <w:pPr>
        <w:spacing w:after="0" w:line="240" w:lineRule="auto"/>
        <w:rPr>
          <w:rFonts w:cstheme="minorHAnsi"/>
        </w:rPr>
      </w:pPr>
      <w:r>
        <w:rPr>
          <w:rFonts w:cstheme="minorHAnsi"/>
        </w:rPr>
        <w:tab/>
      </w:r>
      <w:r w:rsidRPr="005E1E89">
        <w:rPr>
          <w:rFonts w:cstheme="minorHAnsi"/>
        </w:rPr>
        <w:t>Our requirements capture indicated that the LED used in our Starling design was to output red light at an intensity of about 80mcd.  Also taking into account the fact that our LED would have to be very small, this severely limited our options when choosing an LED.  Most LEDS at this size had a beam angle of between 120°-150°.  Knowing that a tighter beam angle increases brightness without actually increasing the amount of light it puts out, we decided on a 120° beam angle for our LED.  From there we were able to calculate the amount of light our LED would have to output in lumens:</w:t>
      </w:r>
    </w:p>
    <w:p w14:paraId="28E7261E" w14:textId="77777777" w:rsidR="005E1E89" w:rsidRPr="005E1E89" w:rsidRDefault="005E1E89" w:rsidP="006E1672">
      <w:pPr>
        <w:tabs>
          <w:tab w:val="center" w:pos="4680"/>
        </w:tabs>
        <w:spacing w:after="0" w:line="240" w:lineRule="auto"/>
        <w:rPr>
          <w:rFonts w:cstheme="minorHAnsi"/>
        </w:rPr>
      </w:pPr>
    </w:p>
    <w:p w14:paraId="46AE1A73" w14:textId="77777777" w:rsidR="005E1E89" w:rsidRPr="005E1E89" w:rsidRDefault="006E1672" w:rsidP="006E1672">
      <w:pPr>
        <w:tabs>
          <w:tab w:val="center" w:pos="4680"/>
          <w:tab w:val="right" w:pos="9360"/>
        </w:tabs>
        <w:spacing w:after="0" w:line="240" w:lineRule="auto"/>
        <w:jc w:val="center"/>
        <w:rPr>
          <w:rFonts w:cstheme="minorHAnsi"/>
        </w:rPr>
      </w:pPr>
      <w:r>
        <w:rPr>
          <w:rFonts w:eastAsiaTheme="minorEastAsia" w:cstheme="minorHAnsi"/>
        </w:rPr>
        <w:tab/>
      </w:r>
      <m:oMath>
        <m:r>
          <w:rPr>
            <w:rFonts w:ascii="Cambria Math" w:hAnsi="Cambria Math" w:cstheme="minorHAnsi"/>
          </w:rPr>
          <m:t>Ф=І∙Ω</m:t>
        </m:r>
      </m:oMath>
      <w:r>
        <w:rPr>
          <w:rFonts w:eastAsiaTheme="minorEastAsia" w:cstheme="minorHAnsi"/>
        </w:rPr>
        <w:tab/>
        <w:t>(3)</w:t>
      </w:r>
    </w:p>
    <w:p w14:paraId="2039878B" w14:textId="77777777" w:rsidR="005E1E89" w:rsidRPr="005E1E89" w:rsidRDefault="005E1E89" w:rsidP="006E1672">
      <w:pPr>
        <w:spacing w:after="0" w:line="240" w:lineRule="auto"/>
        <w:rPr>
          <w:rFonts w:cstheme="minorHAnsi"/>
        </w:rPr>
      </w:pPr>
    </w:p>
    <w:p w14:paraId="5A11AA33" w14:textId="77777777" w:rsidR="006E1672" w:rsidRDefault="005E1E89" w:rsidP="006E1672">
      <w:pPr>
        <w:spacing w:after="0" w:line="240" w:lineRule="auto"/>
        <w:rPr>
          <w:rFonts w:cstheme="minorHAnsi"/>
        </w:rPr>
      </w:pPr>
      <w:proofErr w:type="gramStart"/>
      <w:r w:rsidRPr="005E1E89">
        <w:rPr>
          <w:rFonts w:cstheme="minorHAnsi"/>
        </w:rPr>
        <w:t>where</w:t>
      </w:r>
      <w:proofErr w:type="gramEnd"/>
      <w:r w:rsidRPr="005E1E89">
        <w:rPr>
          <w:rFonts w:cstheme="minorHAnsi"/>
        </w:rPr>
        <w:t xml:space="preserve"> </w:t>
      </w:r>
      <m:oMath>
        <m:r>
          <w:rPr>
            <w:rFonts w:ascii="Cambria Math" w:hAnsi="Cambria Math" w:cstheme="minorHAnsi"/>
          </w:rPr>
          <m:t>Ф</m:t>
        </m:r>
      </m:oMath>
      <w:r w:rsidRPr="005E1E89">
        <w:rPr>
          <w:rFonts w:cstheme="minorHAnsi"/>
        </w:rPr>
        <w:t xml:space="preserve"> is the flux (in lumens), I is the intensity (in candelas), and </w:t>
      </w:r>
      <m:oMath>
        <m:r>
          <w:rPr>
            <w:rFonts w:ascii="Cambria Math" w:hAnsi="Cambria Math" w:cstheme="minorHAnsi"/>
          </w:rPr>
          <m:t>Ω</m:t>
        </m:r>
      </m:oMath>
      <w:r w:rsidRPr="005E1E89">
        <w:rPr>
          <w:rFonts w:cstheme="minorHAnsi"/>
        </w:rPr>
        <w:t xml:space="preserve"> is the beam angle (in </w:t>
      </w:r>
      <w:proofErr w:type="spellStart"/>
      <w:r w:rsidRPr="005E1E89">
        <w:rPr>
          <w:rFonts w:cstheme="minorHAnsi"/>
        </w:rPr>
        <w:t>steradians</w:t>
      </w:r>
      <w:proofErr w:type="spellEnd"/>
      <w:r w:rsidRPr="005E1E89">
        <w:rPr>
          <w:rFonts w:cstheme="minorHAnsi"/>
        </w:rPr>
        <w:t xml:space="preserve">).  </w:t>
      </w:r>
    </w:p>
    <w:p w14:paraId="72BB4409" w14:textId="77777777" w:rsidR="006E1672" w:rsidRDefault="006E1672" w:rsidP="006E1672">
      <w:pPr>
        <w:spacing w:after="0" w:line="240" w:lineRule="auto"/>
        <w:rPr>
          <w:rFonts w:cstheme="minorHAnsi"/>
        </w:rPr>
      </w:pPr>
    </w:p>
    <w:p w14:paraId="152E017C" w14:textId="77777777" w:rsidR="005E1E89" w:rsidRPr="005E1E89" w:rsidRDefault="006E1672" w:rsidP="006E1672">
      <w:pPr>
        <w:spacing w:after="0" w:line="240" w:lineRule="auto"/>
        <w:rPr>
          <w:rFonts w:cstheme="minorHAnsi"/>
        </w:rPr>
      </w:pPr>
      <w:r>
        <w:rPr>
          <w:rFonts w:cstheme="minorHAnsi"/>
        </w:rPr>
        <w:lastRenderedPageBreak/>
        <w:tab/>
      </w:r>
      <w:r w:rsidR="005E1E89" w:rsidRPr="005E1E89">
        <w:rPr>
          <w:rFonts w:cstheme="minorHAnsi"/>
        </w:rPr>
        <w:t xml:space="preserve">To calculate the beam angle in </w:t>
      </w:r>
      <w:proofErr w:type="spellStart"/>
      <w:r w:rsidR="005E1E89" w:rsidRPr="005E1E89">
        <w:rPr>
          <w:rFonts w:cstheme="minorHAnsi"/>
        </w:rPr>
        <w:t>steradians</w:t>
      </w:r>
      <w:proofErr w:type="spellEnd"/>
      <w:r w:rsidR="005E1E89" w:rsidRPr="005E1E89">
        <w:rPr>
          <w:rFonts w:cstheme="minorHAnsi"/>
        </w:rPr>
        <w:t>, we used the following equation:</w:t>
      </w:r>
    </w:p>
    <w:p w14:paraId="20FBC166" w14:textId="77777777" w:rsidR="005E1E89" w:rsidRPr="005E1E89" w:rsidRDefault="005E1E89" w:rsidP="006E1672">
      <w:pPr>
        <w:spacing w:after="0" w:line="240" w:lineRule="auto"/>
        <w:rPr>
          <w:rFonts w:cstheme="minorHAnsi"/>
        </w:rPr>
      </w:pPr>
    </w:p>
    <w:p w14:paraId="7537273D" w14:textId="77777777" w:rsidR="005E1E89" w:rsidRPr="005E1E89" w:rsidRDefault="006E1672" w:rsidP="006E1672">
      <w:pPr>
        <w:tabs>
          <w:tab w:val="center" w:pos="4680"/>
          <w:tab w:val="right" w:pos="9270"/>
          <w:tab w:val="right" w:pos="9360"/>
        </w:tabs>
        <w:spacing w:after="0" w:line="240" w:lineRule="auto"/>
        <w:rPr>
          <w:rFonts w:cstheme="minorHAnsi"/>
        </w:rPr>
      </w:pPr>
      <w:r>
        <w:rPr>
          <w:rFonts w:eastAsiaTheme="minorEastAsia" w:cstheme="minorHAnsi"/>
        </w:rPr>
        <w:tab/>
      </w:r>
      <m:oMath>
        <m:r>
          <w:rPr>
            <w:rFonts w:ascii="Cambria Math" w:hAnsi="Cambria Math" w:cstheme="minorHAnsi"/>
          </w:rPr>
          <m:t>Ω=2π∙</m:t>
        </m:r>
        <m:d>
          <m:dPr>
            <m:ctrlPr>
              <w:rPr>
                <w:rFonts w:ascii="Cambria Math" w:hAnsi="Cambria Math" w:cstheme="minorHAnsi"/>
                <w:i/>
              </w:rPr>
            </m:ctrlPr>
          </m:dPr>
          <m:e>
            <m:r>
              <w:rPr>
                <w:rFonts w:ascii="Cambria Math" w:hAnsi="Cambria Math" w:cstheme="minorHAnsi"/>
              </w:rPr>
              <m:t>1-</m:t>
            </m:r>
            <m:func>
              <m:funcPr>
                <m:ctrlPr>
                  <w:rPr>
                    <w:rFonts w:ascii="Cambria Math" w:hAnsi="Cambria Math" w:cstheme="minorHAnsi"/>
                  </w:rPr>
                </m:ctrlPr>
              </m:funcPr>
              <m:fName>
                <m:r>
                  <m:rPr>
                    <m:sty m:val="p"/>
                  </m:rPr>
                  <w:rPr>
                    <w:rFonts w:ascii="Cambria Math" w:hAnsi="Cambria Math" w:cstheme="minorHAnsi"/>
                  </w:rPr>
                  <m:t>cos</m:t>
                </m:r>
                <m:ctrlPr>
                  <w:rPr>
                    <w:rFonts w:ascii="Cambria Math" w:hAnsi="Cambria Math" w:cstheme="minorHAnsi"/>
                    <w:i/>
                  </w:rPr>
                </m:ctrlPr>
              </m:fName>
              <m:e>
                <m:d>
                  <m:dPr>
                    <m:ctrlPr>
                      <w:rPr>
                        <w:rFonts w:ascii="Cambria Math" w:hAnsi="Cambria Math" w:cstheme="minorHAnsi"/>
                        <w:i/>
                      </w:rPr>
                    </m:ctrlPr>
                  </m:dPr>
                  <m:e>
                    <m:f>
                      <m:fPr>
                        <m:ctrlPr>
                          <w:rPr>
                            <w:rFonts w:ascii="Cambria Math" w:hAnsi="Cambria Math" w:cstheme="minorHAnsi"/>
                            <w:i/>
                          </w:rPr>
                        </m:ctrlPr>
                      </m:fPr>
                      <m:num>
                        <m:r>
                          <w:rPr>
                            <w:rFonts w:ascii="Cambria Math" w:hAnsi="Cambria Math" w:cstheme="minorHAnsi"/>
                          </w:rPr>
                          <m:t>θ</m:t>
                        </m:r>
                      </m:num>
                      <m:den>
                        <m:r>
                          <w:rPr>
                            <w:rFonts w:ascii="Cambria Math" w:hAnsi="Cambria Math" w:cstheme="minorHAnsi"/>
                          </w:rPr>
                          <m:t>2</m:t>
                        </m:r>
                      </m:den>
                    </m:f>
                  </m:e>
                </m:d>
              </m:e>
            </m:func>
          </m:e>
        </m:d>
      </m:oMath>
      <w:r>
        <w:rPr>
          <w:rFonts w:eastAsiaTheme="minorEastAsia" w:cstheme="minorHAnsi"/>
        </w:rPr>
        <w:tab/>
        <w:t>(4)</w:t>
      </w:r>
    </w:p>
    <w:p w14:paraId="5FE95069" w14:textId="77777777" w:rsidR="005E1E89" w:rsidRPr="005E1E89" w:rsidRDefault="005E1E89" w:rsidP="006E1672">
      <w:pPr>
        <w:spacing w:after="0" w:line="240" w:lineRule="auto"/>
        <w:rPr>
          <w:rFonts w:cstheme="minorHAnsi"/>
        </w:rPr>
      </w:pPr>
    </w:p>
    <w:p w14:paraId="14BEB2B9" w14:textId="77777777" w:rsidR="005E1E89" w:rsidRPr="005E1E89" w:rsidRDefault="005E1E89" w:rsidP="006E1672">
      <w:pPr>
        <w:spacing w:after="0" w:line="240" w:lineRule="auto"/>
        <w:rPr>
          <w:rFonts w:cstheme="minorHAnsi"/>
        </w:rPr>
      </w:pPr>
      <w:proofErr w:type="gramStart"/>
      <w:r w:rsidRPr="005E1E89">
        <w:rPr>
          <w:rFonts w:cstheme="minorHAnsi"/>
        </w:rPr>
        <w:t>where</w:t>
      </w:r>
      <w:proofErr w:type="gramEnd"/>
      <w:r w:rsidRPr="005E1E89">
        <w:rPr>
          <w:rFonts w:cstheme="minorHAnsi"/>
        </w:rPr>
        <w:t xml:space="preserve"> </w:t>
      </w:r>
      <m:oMath>
        <m:r>
          <w:rPr>
            <w:rFonts w:ascii="Cambria Math" w:hAnsi="Cambria Math" w:cstheme="minorHAnsi"/>
          </w:rPr>
          <m:t>θ</m:t>
        </m:r>
      </m:oMath>
      <w:r w:rsidRPr="005E1E89">
        <w:rPr>
          <w:rFonts w:cstheme="minorHAnsi"/>
        </w:rPr>
        <w:t xml:space="preserve"> is the beam angle.  Thus our equation became:</w:t>
      </w:r>
    </w:p>
    <w:p w14:paraId="72DB303B" w14:textId="77777777" w:rsidR="005E1E89" w:rsidRPr="005E1E89" w:rsidRDefault="005E1E89" w:rsidP="006E1672">
      <w:pPr>
        <w:spacing w:after="0" w:line="240" w:lineRule="auto"/>
        <w:rPr>
          <w:rFonts w:cstheme="minorHAnsi"/>
          <w:u w:val="single"/>
        </w:rPr>
      </w:pPr>
    </w:p>
    <w:p w14:paraId="5DD63D25" w14:textId="77777777" w:rsidR="005E1E89" w:rsidRPr="005E1E89" w:rsidRDefault="005E1E89" w:rsidP="006E1672">
      <w:pPr>
        <w:spacing w:after="0" w:line="240" w:lineRule="auto"/>
        <w:rPr>
          <w:rFonts w:cstheme="minorHAnsi"/>
        </w:rPr>
      </w:pPr>
      <m:oMathPara>
        <m:oMath>
          <m:r>
            <w:rPr>
              <w:rFonts w:ascii="Cambria Math" w:hAnsi="Cambria Math" w:cstheme="minorHAnsi"/>
            </w:rPr>
            <m:t>Ф=І∙2π∙</m:t>
          </m:r>
          <m:d>
            <m:dPr>
              <m:ctrlPr>
                <w:rPr>
                  <w:rFonts w:ascii="Cambria Math" w:hAnsi="Cambria Math" w:cstheme="minorHAnsi"/>
                  <w:i/>
                </w:rPr>
              </m:ctrlPr>
            </m:dPr>
            <m:e>
              <m:r>
                <w:rPr>
                  <w:rFonts w:ascii="Cambria Math" w:hAnsi="Cambria Math" w:cstheme="minorHAnsi"/>
                </w:rPr>
                <m:t>1-</m:t>
              </m:r>
              <m:func>
                <m:funcPr>
                  <m:ctrlPr>
                    <w:rPr>
                      <w:rFonts w:ascii="Cambria Math" w:hAnsi="Cambria Math" w:cstheme="minorHAnsi"/>
                    </w:rPr>
                  </m:ctrlPr>
                </m:funcPr>
                <m:fName>
                  <m:r>
                    <m:rPr>
                      <m:sty m:val="p"/>
                    </m:rPr>
                    <w:rPr>
                      <w:rFonts w:ascii="Cambria Math" w:hAnsi="Cambria Math" w:cstheme="minorHAnsi"/>
                    </w:rPr>
                    <m:t>cos</m:t>
                  </m:r>
                  <m:ctrlPr>
                    <w:rPr>
                      <w:rFonts w:ascii="Cambria Math" w:hAnsi="Cambria Math" w:cstheme="minorHAnsi"/>
                      <w:i/>
                    </w:rPr>
                  </m:ctrlPr>
                </m:fName>
                <m:e>
                  <m:d>
                    <m:dPr>
                      <m:ctrlPr>
                        <w:rPr>
                          <w:rFonts w:ascii="Cambria Math" w:hAnsi="Cambria Math" w:cstheme="minorHAnsi"/>
                          <w:i/>
                        </w:rPr>
                      </m:ctrlPr>
                    </m:dPr>
                    <m:e>
                      <m:f>
                        <m:fPr>
                          <m:ctrlPr>
                            <w:rPr>
                              <w:rFonts w:ascii="Cambria Math" w:hAnsi="Cambria Math" w:cstheme="minorHAnsi"/>
                              <w:i/>
                            </w:rPr>
                          </m:ctrlPr>
                        </m:fPr>
                        <m:num>
                          <m:r>
                            <w:rPr>
                              <w:rFonts w:ascii="Cambria Math" w:hAnsi="Cambria Math" w:cstheme="minorHAnsi"/>
                            </w:rPr>
                            <m:t>θ</m:t>
                          </m:r>
                        </m:num>
                        <m:den>
                          <m:r>
                            <w:rPr>
                              <w:rFonts w:ascii="Cambria Math" w:hAnsi="Cambria Math" w:cstheme="minorHAnsi"/>
                            </w:rPr>
                            <m:t>2</m:t>
                          </m:r>
                        </m:den>
                      </m:f>
                    </m:e>
                  </m:d>
                </m:e>
              </m:func>
            </m:e>
          </m:d>
          <m:r>
            <w:rPr>
              <w:rFonts w:ascii="Cambria Math" w:hAnsi="Cambria Math" w:cstheme="minorHAnsi"/>
            </w:rPr>
            <m:t>=</m:t>
          </m:r>
          <m:d>
            <m:dPr>
              <m:ctrlPr>
                <w:rPr>
                  <w:rFonts w:ascii="Cambria Math" w:hAnsi="Cambria Math" w:cstheme="minorHAnsi"/>
                  <w:i/>
                </w:rPr>
              </m:ctrlPr>
            </m:dPr>
            <m:e>
              <m:r>
                <w:rPr>
                  <w:rFonts w:ascii="Cambria Math" w:hAnsi="Cambria Math" w:cstheme="minorHAnsi"/>
                </w:rPr>
                <m:t>80∙</m:t>
              </m:r>
              <m:sSup>
                <m:sSupPr>
                  <m:ctrlPr>
                    <w:rPr>
                      <w:rFonts w:ascii="Cambria Math" w:hAnsi="Cambria Math" w:cstheme="minorHAnsi"/>
                      <w:i/>
                    </w:rPr>
                  </m:ctrlPr>
                </m:sSupPr>
                <m:e>
                  <m:r>
                    <w:rPr>
                      <w:rFonts w:ascii="Cambria Math" w:hAnsi="Cambria Math" w:cstheme="minorHAnsi"/>
                    </w:rPr>
                    <m:t>10</m:t>
                  </m:r>
                </m:e>
                <m:sup>
                  <m:r>
                    <w:rPr>
                      <w:rFonts w:ascii="Cambria Math" w:hAnsi="Cambria Math" w:cstheme="minorHAnsi"/>
                    </w:rPr>
                    <m:t>-3</m:t>
                  </m:r>
                </m:sup>
              </m:sSup>
            </m:e>
          </m:d>
          <m:r>
            <w:rPr>
              <w:rFonts w:ascii="Cambria Math" w:hAnsi="Cambria Math" w:cstheme="minorHAnsi"/>
            </w:rPr>
            <m:t>∙2π∙</m:t>
          </m:r>
          <m:d>
            <m:dPr>
              <m:ctrlPr>
                <w:rPr>
                  <w:rFonts w:ascii="Cambria Math" w:hAnsi="Cambria Math" w:cstheme="minorHAnsi"/>
                  <w:i/>
                </w:rPr>
              </m:ctrlPr>
            </m:dPr>
            <m:e>
              <m:r>
                <w:rPr>
                  <w:rFonts w:ascii="Cambria Math" w:hAnsi="Cambria Math" w:cstheme="minorHAnsi"/>
                </w:rPr>
                <m:t>1-</m:t>
              </m:r>
              <m:func>
                <m:funcPr>
                  <m:ctrlPr>
                    <w:rPr>
                      <w:rFonts w:ascii="Cambria Math" w:hAnsi="Cambria Math" w:cstheme="minorHAnsi"/>
                    </w:rPr>
                  </m:ctrlPr>
                </m:funcPr>
                <m:fName>
                  <m:r>
                    <m:rPr>
                      <m:sty m:val="p"/>
                    </m:rPr>
                    <w:rPr>
                      <w:rFonts w:ascii="Cambria Math" w:hAnsi="Cambria Math" w:cstheme="minorHAnsi"/>
                    </w:rPr>
                    <m:t>cos</m:t>
                  </m:r>
                  <m:ctrlPr>
                    <w:rPr>
                      <w:rFonts w:ascii="Cambria Math" w:hAnsi="Cambria Math" w:cstheme="minorHAnsi"/>
                      <w:i/>
                    </w:rPr>
                  </m:ctrlPr>
                </m:fName>
                <m:e>
                  <m:d>
                    <m:dPr>
                      <m:ctrlPr>
                        <w:rPr>
                          <w:rFonts w:ascii="Cambria Math" w:hAnsi="Cambria Math" w:cstheme="minorHAnsi"/>
                          <w:i/>
                        </w:rPr>
                      </m:ctrlPr>
                    </m:dPr>
                    <m:e>
                      <m:f>
                        <m:fPr>
                          <m:ctrlPr>
                            <w:rPr>
                              <w:rFonts w:ascii="Cambria Math" w:hAnsi="Cambria Math" w:cstheme="minorHAnsi"/>
                              <w:i/>
                            </w:rPr>
                          </m:ctrlPr>
                        </m:fPr>
                        <m:num>
                          <m:r>
                            <w:rPr>
                              <w:rFonts w:ascii="Cambria Math" w:hAnsi="Cambria Math" w:cstheme="minorHAnsi"/>
                            </w:rPr>
                            <m:t>120</m:t>
                          </m:r>
                        </m:num>
                        <m:den>
                          <m:r>
                            <w:rPr>
                              <w:rFonts w:ascii="Cambria Math" w:hAnsi="Cambria Math" w:cstheme="minorHAnsi"/>
                            </w:rPr>
                            <m:t>2</m:t>
                          </m:r>
                        </m:den>
                      </m:f>
                    </m:e>
                  </m:d>
                </m:e>
              </m:func>
            </m:e>
          </m:d>
          <m:r>
            <w:rPr>
              <w:rFonts w:ascii="Cambria Math" w:hAnsi="Cambria Math" w:cstheme="minorHAnsi"/>
            </w:rPr>
            <m:t>≈0.251 lumens</m:t>
          </m:r>
        </m:oMath>
      </m:oMathPara>
    </w:p>
    <w:p w14:paraId="7EF49C10" w14:textId="77777777" w:rsidR="005E1E89" w:rsidRPr="005E1E89" w:rsidRDefault="005E1E89" w:rsidP="006E1672">
      <w:pPr>
        <w:spacing w:after="0" w:line="240" w:lineRule="auto"/>
        <w:rPr>
          <w:rFonts w:cstheme="minorHAnsi"/>
        </w:rPr>
      </w:pPr>
    </w:p>
    <w:p w14:paraId="09141A09" w14:textId="77777777" w:rsidR="006E1672" w:rsidRDefault="005E1E89" w:rsidP="006E1672">
      <w:pPr>
        <w:spacing w:after="0" w:line="240" w:lineRule="auto"/>
        <w:rPr>
          <w:rFonts w:cstheme="minorHAnsi"/>
        </w:rPr>
      </w:pPr>
      <w:r>
        <w:rPr>
          <w:rFonts w:cstheme="minorHAnsi"/>
        </w:rPr>
        <w:tab/>
      </w:r>
      <w:r w:rsidRPr="005E1E89">
        <w:rPr>
          <w:rFonts w:cstheme="minorHAnsi"/>
        </w:rPr>
        <w:t xml:space="preserve">Therefore, we concluded that we needed an LED with a beam angle of 120° that could output 0.251 lumens at a low current.  From searching on </w:t>
      </w:r>
      <w:proofErr w:type="spellStart"/>
      <w:r w:rsidRPr="005E1E89">
        <w:rPr>
          <w:rFonts w:cstheme="minorHAnsi"/>
        </w:rPr>
        <w:t>Digikey</w:t>
      </w:r>
      <w:proofErr w:type="spellEnd"/>
      <w:r w:rsidRPr="005E1E89">
        <w:rPr>
          <w:rFonts w:cstheme="minorHAnsi"/>
        </w:rPr>
        <w:t>, two LEDS were found that met these requirements.</w:t>
      </w:r>
    </w:p>
    <w:p w14:paraId="6337876F" w14:textId="77777777" w:rsidR="006E1672" w:rsidRDefault="006E1672" w:rsidP="006E1672">
      <w:pPr>
        <w:spacing w:after="0" w:line="240" w:lineRule="auto"/>
        <w:rPr>
          <w:rFonts w:cstheme="minorHAnsi"/>
        </w:rPr>
      </w:pPr>
    </w:p>
    <w:p w14:paraId="6453A80E" w14:textId="77777777" w:rsidR="005E1E89" w:rsidRPr="0063617A" w:rsidRDefault="005E1E89" w:rsidP="006E1672">
      <w:pPr>
        <w:spacing w:after="0" w:line="240" w:lineRule="auto"/>
        <w:rPr>
          <w:rFonts w:cstheme="minorHAnsi"/>
        </w:rPr>
      </w:pPr>
      <w:r w:rsidRPr="005E1E89">
        <w:rPr>
          <w:rFonts w:cstheme="minorHAnsi"/>
          <w:b/>
        </w:rPr>
        <w:t>VLMR51Z</w:t>
      </w:r>
      <w:r w:rsidR="00351FB2">
        <w:rPr>
          <w:rFonts w:cstheme="minorHAnsi"/>
          <w:b/>
        </w:rPr>
        <w:t>1</w:t>
      </w:r>
      <w:r w:rsidRPr="005E1E89">
        <w:rPr>
          <w:rFonts w:cstheme="minorHAnsi"/>
          <w:b/>
        </w:rPr>
        <w:t xml:space="preserve">AA-GS08DKR-ND </w:t>
      </w:r>
      <w:r w:rsidR="0035034D">
        <w:rPr>
          <w:rFonts w:cstheme="minorHAnsi"/>
          <w:b/>
        </w:rPr>
        <w:t xml:space="preserve">Red LED </w:t>
      </w:r>
      <w:r w:rsidRPr="005E1E89">
        <w:rPr>
          <w:rFonts w:cstheme="minorHAnsi"/>
          <w:b/>
        </w:rPr>
        <w:t xml:space="preserve">by Vishay Semiconductor </w:t>
      </w:r>
      <w:proofErr w:type="spellStart"/>
      <w:r w:rsidRPr="005E1E89">
        <w:rPr>
          <w:rFonts w:cstheme="minorHAnsi"/>
          <w:b/>
        </w:rPr>
        <w:t>Opto</w:t>
      </w:r>
      <w:proofErr w:type="spellEnd"/>
      <w:r w:rsidRPr="005E1E89">
        <w:rPr>
          <w:rFonts w:cstheme="minorHAnsi"/>
          <w:b/>
        </w:rPr>
        <w:t xml:space="preserve"> Division</w:t>
      </w:r>
      <w:r w:rsidR="001C6E3F" w:rsidRPr="001C6E3F">
        <w:rPr>
          <w:noProof/>
        </w:rPr>
        <w:t xml:space="preserve"> </w:t>
      </w:r>
    </w:p>
    <w:p w14:paraId="78630F27" w14:textId="77777777" w:rsidR="005E1E89" w:rsidRPr="005E1E89" w:rsidRDefault="005E1E89" w:rsidP="006E1672">
      <w:pPr>
        <w:pStyle w:val="ListParagraph"/>
        <w:numPr>
          <w:ilvl w:val="0"/>
          <w:numId w:val="10"/>
        </w:numPr>
        <w:spacing w:after="0" w:line="240" w:lineRule="auto"/>
        <w:ind w:left="720"/>
        <w:rPr>
          <w:rFonts w:cstheme="minorHAnsi"/>
        </w:rPr>
      </w:pPr>
      <w:r w:rsidRPr="005E1E89">
        <w:rPr>
          <w:rFonts w:cstheme="minorHAnsi"/>
        </w:rPr>
        <w:t>If = 30 mA</w:t>
      </w:r>
    </w:p>
    <w:p w14:paraId="0B4944DB" w14:textId="77777777" w:rsidR="005E1E89" w:rsidRPr="005E1E89" w:rsidRDefault="005E1E89" w:rsidP="006E1672">
      <w:pPr>
        <w:pStyle w:val="ListParagraph"/>
        <w:numPr>
          <w:ilvl w:val="0"/>
          <w:numId w:val="10"/>
        </w:numPr>
        <w:spacing w:after="0" w:line="240" w:lineRule="auto"/>
        <w:ind w:left="720"/>
        <w:rPr>
          <w:rFonts w:cstheme="minorHAnsi"/>
        </w:rPr>
      </w:pPr>
      <w:proofErr w:type="spellStart"/>
      <w:r w:rsidRPr="005E1E89">
        <w:rPr>
          <w:rFonts w:cstheme="minorHAnsi"/>
        </w:rPr>
        <w:t>Vf</w:t>
      </w:r>
      <w:proofErr w:type="spellEnd"/>
      <w:r w:rsidRPr="005E1E89">
        <w:rPr>
          <w:rFonts w:cstheme="minorHAnsi"/>
        </w:rPr>
        <w:t xml:space="preserve"> = 1.9V</w:t>
      </w:r>
    </w:p>
    <w:p w14:paraId="14E33870" w14:textId="77777777" w:rsidR="005E1E89" w:rsidRPr="005E1E89" w:rsidRDefault="005E1E89" w:rsidP="006E1672">
      <w:pPr>
        <w:pStyle w:val="ListParagraph"/>
        <w:numPr>
          <w:ilvl w:val="0"/>
          <w:numId w:val="10"/>
        </w:numPr>
        <w:spacing w:after="0" w:line="240" w:lineRule="auto"/>
        <w:ind w:left="720"/>
        <w:rPr>
          <w:rFonts w:cstheme="minorHAnsi"/>
        </w:rPr>
      </w:pPr>
      <w:r w:rsidRPr="005E1E89">
        <w:rPr>
          <w:rFonts w:cstheme="minorHAnsi"/>
        </w:rPr>
        <w:t>Size:  length = 3.7mm, width = 3.5mm, height = 1.2mm</w:t>
      </w:r>
    </w:p>
    <w:p w14:paraId="6BF8E0F9" w14:textId="77777777" w:rsidR="005E1E89" w:rsidRPr="001D6624" w:rsidRDefault="005E1E89" w:rsidP="006E1672">
      <w:pPr>
        <w:pStyle w:val="ListParagraph"/>
        <w:numPr>
          <w:ilvl w:val="0"/>
          <w:numId w:val="10"/>
        </w:numPr>
        <w:spacing w:after="0" w:line="240" w:lineRule="auto"/>
        <w:ind w:left="720"/>
        <w:rPr>
          <w:rFonts w:cstheme="minorHAnsi"/>
        </w:rPr>
      </w:pPr>
      <w:r w:rsidRPr="005E1E89">
        <w:rPr>
          <w:rFonts w:cstheme="minorHAnsi"/>
        </w:rPr>
        <w:t>Price:</w:t>
      </w:r>
      <w:r w:rsidR="001D6624">
        <w:rPr>
          <w:rFonts w:cstheme="minorHAnsi"/>
        </w:rPr>
        <w:t xml:space="preserve"> </w:t>
      </w:r>
      <w:r w:rsidR="001D6624" w:rsidRPr="005E1E89">
        <w:rPr>
          <w:rFonts w:cstheme="minorHAnsi"/>
        </w:rPr>
        <w:t>$0.97</w:t>
      </w:r>
      <w:r w:rsidR="001D6624">
        <w:rPr>
          <w:rFonts w:cstheme="minorHAnsi"/>
        </w:rPr>
        <w:t xml:space="preserve"> per piece</w:t>
      </w:r>
    </w:p>
    <w:p w14:paraId="45DBAAD1" w14:textId="77777777" w:rsidR="005E1E89" w:rsidRDefault="001C6E3F" w:rsidP="006E1672">
      <w:pPr>
        <w:spacing w:after="0" w:line="240" w:lineRule="auto"/>
        <w:rPr>
          <w:rFonts w:cstheme="minorHAnsi"/>
        </w:rPr>
      </w:pPr>
      <w:r>
        <w:rPr>
          <w:noProof/>
        </w:rPr>
        <w:drawing>
          <wp:anchor distT="0" distB="0" distL="114300" distR="114300" simplePos="0" relativeHeight="251696128" behindDoc="0" locked="0" layoutInCell="1" allowOverlap="1" wp14:anchorId="1AF5930F" wp14:editId="5A1762C4">
            <wp:simplePos x="0" y="0"/>
            <wp:positionH relativeFrom="column">
              <wp:posOffset>187325</wp:posOffset>
            </wp:positionH>
            <wp:positionV relativeFrom="paragraph">
              <wp:posOffset>51435</wp:posOffset>
            </wp:positionV>
            <wp:extent cx="1412240" cy="1209675"/>
            <wp:effectExtent l="0" t="0" r="0" b="952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extLst>
                        <a:ext uri="{28A0092B-C50C-407E-A947-70E740481C1C}">
                          <a14:useLocalDpi xmlns:a14="http://schemas.microsoft.com/office/drawing/2010/main" val="0"/>
                        </a:ext>
                      </a:extLst>
                    </a:blip>
                    <a:srcRect l="53526" t="30385" r="12981" b="35833"/>
                    <a:stretch/>
                  </pic:blipFill>
                  <pic:spPr bwMode="auto">
                    <a:xfrm>
                      <a:off x="0" y="0"/>
                      <a:ext cx="1412240" cy="12096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734DF3B" w14:textId="77777777" w:rsidR="001C6E3F" w:rsidRDefault="001C6E3F" w:rsidP="006E1672">
      <w:pPr>
        <w:spacing w:after="0" w:line="240" w:lineRule="auto"/>
        <w:rPr>
          <w:rFonts w:cstheme="minorHAnsi"/>
        </w:rPr>
      </w:pPr>
    </w:p>
    <w:p w14:paraId="6264A2F6" w14:textId="77777777" w:rsidR="001C6E3F" w:rsidRDefault="001C6E3F" w:rsidP="006E1672">
      <w:pPr>
        <w:spacing w:after="0" w:line="240" w:lineRule="auto"/>
        <w:rPr>
          <w:rFonts w:cstheme="minorHAnsi"/>
        </w:rPr>
      </w:pPr>
    </w:p>
    <w:p w14:paraId="49CCB0FA" w14:textId="77777777" w:rsidR="001C6E3F" w:rsidRDefault="001C6E3F" w:rsidP="006E1672">
      <w:pPr>
        <w:spacing w:after="0" w:line="240" w:lineRule="auto"/>
        <w:rPr>
          <w:rFonts w:cstheme="minorHAnsi"/>
        </w:rPr>
      </w:pPr>
    </w:p>
    <w:p w14:paraId="4CAE3917" w14:textId="77777777" w:rsidR="001C6E3F" w:rsidRDefault="001C6E3F" w:rsidP="006E1672">
      <w:pPr>
        <w:spacing w:after="0" w:line="240" w:lineRule="auto"/>
        <w:rPr>
          <w:rFonts w:cstheme="minorHAnsi"/>
        </w:rPr>
      </w:pPr>
    </w:p>
    <w:p w14:paraId="52D11221" w14:textId="77777777" w:rsidR="001C6E3F" w:rsidRDefault="001C6E3F" w:rsidP="006E1672">
      <w:pPr>
        <w:spacing w:after="0" w:line="240" w:lineRule="auto"/>
        <w:rPr>
          <w:rFonts w:cstheme="minorHAnsi"/>
        </w:rPr>
      </w:pPr>
    </w:p>
    <w:p w14:paraId="39B14F9C" w14:textId="77777777" w:rsidR="001C6E3F" w:rsidRDefault="001C6E3F" w:rsidP="006E1672">
      <w:pPr>
        <w:spacing w:after="0" w:line="240" w:lineRule="auto"/>
        <w:rPr>
          <w:rFonts w:cstheme="minorHAnsi"/>
        </w:rPr>
      </w:pPr>
    </w:p>
    <w:p w14:paraId="6247E26B" w14:textId="77777777" w:rsidR="001C6E3F" w:rsidRDefault="001C6E3F" w:rsidP="006E1672">
      <w:pPr>
        <w:spacing w:after="0" w:line="240" w:lineRule="auto"/>
        <w:rPr>
          <w:rFonts w:cstheme="minorHAnsi"/>
        </w:rPr>
      </w:pPr>
      <w:r>
        <w:rPr>
          <w:noProof/>
        </w:rPr>
        <mc:AlternateContent>
          <mc:Choice Requires="wps">
            <w:drawing>
              <wp:anchor distT="0" distB="0" distL="114300" distR="114300" simplePos="0" relativeHeight="251698176" behindDoc="0" locked="0" layoutInCell="1" allowOverlap="1" wp14:anchorId="4E34DB82" wp14:editId="5CD5F00D">
                <wp:simplePos x="0" y="0"/>
                <wp:positionH relativeFrom="column">
                  <wp:posOffset>581025</wp:posOffset>
                </wp:positionH>
                <wp:positionV relativeFrom="paragraph">
                  <wp:posOffset>153035</wp:posOffset>
                </wp:positionV>
                <wp:extent cx="676275" cy="295275"/>
                <wp:effectExtent l="0" t="0" r="9525" b="9525"/>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295275"/>
                        </a:xfrm>
                        <a:prstGeom prst="rect">
                          <a:avLst/>
                        </a:prstGeom>
                        <a:solidFill>
                          <a:srgbClr val="FFFFFF"/>
                        </a:solidFill>
                        <a:ln w="9525">
                          <a:noFill/>
                          <a:miter lim="800000"/>
                          <a:headEnd/>
                          <a:tailEnd/>
                        </a:ln>
                      </wps:spPr>
                      <wps:txbx>
                        <w:txbxContent>
                          <w:p w14:paraId="58376689" w14:textId="77777777" w:rsidR="001C6E3F" w:rsidRPr="001C6E3F" w:rsidRDefault="001C6E3F" w:rsidP="001C6E3F">
                            <w:pPr>
                              <w:rPr>
                                <w:b/>
                              </w:rPr>
                            </w:pPr>
                            <w:r>
                              <w:rPr>
                                <w:b/>
                              </w:rPr>
                              <w:t>Figure 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margin-left:45.75pt;margin-top:12.05pt;width:53.25pt;height:23.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" stroked="f">
                <v:textbox>
                  <w:txbxContent>
                    <w:p w:rsidR="001C6E3F" w:rsidRPr="001C6E3F" w:rsidRDefault="001C6E3F" w:rsidP="001C6E3F">
                      <w:pPr>
                        <w:rPr>
                          <w:b/>
                        </w:rPr>
                      </w:pPr>
                      <w:r>
                        <w:rPr>
                          <w:b/>
                        </w:rPr>
                        <w:t>Figure 5</w:t>
                      </w:r>
                    </w:p>
                  </w:txbxContent>
                </v:textbox>
              </v:shape>
            </w:pict>
          </mc:Fallback>
        </mc:AlternateContent>
      </w:r>
    </w:p>
    <w:p w14:paraId="7AC61F66" w14:textId="77777777" w:rsidR="001C6E3F" w:rsidRDefault="001C6E3F" w:rsidP="006E1672">
      <w:pPr>
        <w:spacing w:after="0" w:line="240" w:lineRule="auto"/>
        <w:rPr>
          <w:rFonts w:cstheme="minorHAnsi"/>
        </w:rPr>
      </w:pPr>
    </w:p>
    <w:p w14:paraId="1DAF87EA" w14:textId="77777777" w:rsidR="001C6E3F" w:rsidRPr="005E1E89" w:rsidRDefault="001C6E3F" w:rsidP="006E1672">
      <w:pPr>
        <w:spacing w:after="0" w:line="240" w:lineRule="auto"/>
        <w:rPr>
          <w:rFonts w:cstheme="minorHAnsi"/>
        </w:rPr>
      </w:pPr>
    </w:p>
    <w:p w14:paraId="71FDD939" w14:textId="77777777" w:rsidR="005E1E89" w:rsidRPr="005E1E89" w:rsidRDefault="00351FB2" w:rsidP="006E1672">
      <w:pPr>
        <w:spacing w:after="0" w:line="240" w:lineRule="auto"/>
        <w:rPr>
          <w:rFonts w:cstheme="minorHAnsi"/>
          <w:b/>
        </w:rPr>
      </w:pPr>
      <w:r>
        <w:rPr>
          <w:rFonts w:cstheme="minorHAnsi"/>
          <w:b/>
        </w:rPr>
        <w:t>365</w:t>
      </w:r>
      <w:r w:rsidR="005E1E89" w:rsidRPr="005E1E89">
        <w:rPr>
          <w:rFonts w:cstheme="minorHAnsi"/>
          <w:b/>
        </w:rPr>
        <w:t xml:space="preserve">-1546-6-ND </w:t>
      </w:r>
      <w:r w:rsidR="0035034D">
        <w:rPr>
          <w:rFonts w:cstheme="minorHAnsi"/>
          <w:b/>
        </w:rPr>
        <w:t xml:space="preserve">Red LED </w:t>
      </w:r>
      <w:r w:rsidR="005E1E89" w:rsidRPr="005E1E89">
        <w:rPr>
          <w:rFonts w:cstheme="minorHAnsi"/>
          <w:b/>
        </w:rPr>
        <w:t>by TT Electronics/</w:t>
      </w:r>
      <w:proofErr w:type="spellStart"/>
      <w:r w:rsidR="005E1E89" w:rsidRPr="005E1E89">
        <w:rPr>
          <w:rFonts w:cstheme="minorHAnsi"/>
          <w:b/>
        </w:rPr>
        <w:t>Optek</w:t>
      </w:r>
      <w:proofErr w:type="spellEnd"/>
      <w:r w:rsidR="005E1E89" w:rsidRPr="005E1E89">
        <w:rPr>
          <w:rFonts w:cstheme="minorHAnsi"/>
          <w:b/>
        </w:rPr>
        <w:t xml:space="preserve"> Technology</w:t>
      </w:r>
    </w:p>
    <w:p w14:paraId="328348E8" w14:textId="77777777" w:rsidR="005E1E89" w:rsidRPr="005E1E89" w:rsidRDefault="005E1E89" w:rsidP="006E1672">
      <w:pPr>
        <w:pStyle w:val="ListParagraph"/>
        <w:numPr>
          <w:ilvl w:val="0"/>
          <w:numId w:val="11"/>
        </w:numPr>
        <w:spacing w:after="0" w:line="240" w:lineRule="auto"/>
        <w:ind w:left="720"/>
        <w:rPr>
          <w:rFonts w:cstheme="minorHAnsi"/>
        </w:rPr>
      </w:pPr>
      <w:r w:rsidRPr="005E1E89">
        <w:rPr>
          <w:rFonts w:cstheme="minorHAnsi"/>
        </w:rPr>
        <w:t>If = 30mA</w:t>
      </w:r>
    </w:p>
    <w:p w14:paraId="7190C704" w14:textId="77777777" w:rsidR="005E1E89" w:rsidRPr="005E1E89" w:rsidRDefault="005E1E89" w:rsidP="006E1672">
      <w:pPr>
        <w:pStyle w:val="ListParagraph"/>
        <w:numPr>
          <w:ilvl w:val="0"/>
          <w:numId w:val="11"/>
        </w:numPr>
        <w:spacing w:after="0" w:line="240" w:lineRule="auto"/>
        <w:ind w:left="720"/>
        <w:rPr>
          <w:rFonts w:cstheme="minorHAnsi"/>
        </w:rPr>
      </w:pPr>
      <w:proofErr w:type="spellStart"/>
      <w:r w:rsidRPr="005E1E89">
        <w:rPr>
          <w:rFonts w:cstheme="minorHAnsi"/>
        </w:rPr>
        <w:t>Vf</w:t>
      </w:r>
      <w:proofErr w:type="spellEnd"/>
      <w:r w:rsidRPr="005E1E89">
        <w:rPr>
          <w:rFonts w:cstheme="minorHAnsi"/>
        </w:rPr>
        <w:t xml:space="preserve"> = 1.9V</w:t>
      </w:r>
    </w:p>
    <w:p w14:paraId="5A2FE361" w14:textId="77777777" w:rsidR="005E1E89" w:rsidRPr="005E1E89" w:rsidRDefault="005E1E89" w:rsidP="006E1672">
      <w:pPr>
        <w:pStyle w:val="ListParagraph"/>
        <w:numPr>
          <w:ilvl w:val="0"/>
          <w:numId w:val="11"/>
        </w:numPr>
        <w:spacing w:after="0" w:line="240" w:lineRule="auto"/>
        <w:ind w:left="720"/>
        <w:rPr>
          <w:rFonts w:cstheme="minorHAnsi"/>
        </w:rPr>
      </w:pPr>
      <w:r w:rsidRPr="005E1E89">
        <w:rPr>
          <w:rFonts w:cstheme="minorHAnsi"/>
        </w:rPr>
        <w:t>Size:  length = 3.5mm, width = 3.5mm, height = 1.2mm</w:t>
      </w:r>
    </w:p>
    <w:p w14:paraId="7A32F50C" w14:textId="77777777" w:rsidR="005E1E89" w:rsidRPr="005E1E89" w:rsidRDefault="005E1E89" w:rsidP="006E1672">
      <w:pPr>
        <w:pStyle w:val="ListParagraph"/>
        <w:numPr>
          <w:ilvl w:val="0"/>
          <w:numId w:val="11"/>
        </w:numPr>
        <w:spacing w:after="0" w:line="240" w:lineRule="auto"/>
        <w:ind w:left="720"/>
        <w:rPr>
          <w:rFonts w:cstheme="minorHAnsi"/>
        </w:rPr>
      </w:pPr>
      <w:r w:rsidRPr="005E1E89">
        <w:rPr>
          <w:rFonts w:cstheme="minorHAnsi"/>
        </w:rPr>
        <w:t>Price</w:t>
      </w:r>
      <w:r w:rsidR="001D6624">
        <w:rPr>
          <w:rFonts w:cstheme="minorHAnsi"/>
        </w:rPr>
        <w:t>: $0.43 per piece</w:t>
      </w:r>
    </w:p>
    <w:p w14:paraId="0FEFD462" w14:textId="77777777" w:rsidR="005E1E89" w:rsidRPr="005E1E89" w:rsidRDefault="001C6E3F" w:rsidP="006E1672">
      <w:pPr>
        <w:spacing w:after="0" w:line="240" w:lineRule="auto"/>
        <w:rPr>
          <w:rFonts w:cstheme="minorHAnsi"/>
        </w:rPr>
      </w:pPr>
      <w:r>
        <w:rPr>
          <w:noProof/>
        </w:rPr>
        <w:drawing>
          <wp:anchor distT="0" distB="0" distL="114300" distR="114300" simplePos="0" relativeHeight="251699200" behindDoc="0" locked="0" layoutInCell="1" allowOverlap="1" wp14:anchorId="16671D29" wp14:editId="0CD659BB">
            <wp:simplePos x="0" y="0"/>
            <wp:positionH relativeFrom="column">
              <wp:posOffset>333375</wp:posOffset>
            </wp:positionH>
            <wp:positionV relativeFrom="paragraph">
              <wp:posOffset>104140</wp:posOffset>
            </wp:positionV>
            <wp:extent cx="1590675" cy="1464310"/>
            <wp:effectExtent l="0" t="0" r="9525" b="254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extLst>
                        <a:ext uri="{28A0092B-C50C-407E-A947-70E740481C1C}">
                          <a14:useLocalDpi xmlns:a14="http://schemas.microsoft.com/office/drawing/2010/main" val="0"/>
                        </a:ext>
                      </a:extLst>
                    </a:blip>
                    <a:srcRect l="12019" t="30007" r="55609" b="34889"/>
                    <a:stretch/>
                  </pic:blipFill>
                  <pic:spPr bwMode="auto">
                    <a:xfrm>
                      <a:off x="0" y="0"/>
                      <a:ext cx="1590675" cy="14643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EB3735D" w14:textId="77777777" w:rsidR="001C6E3F" w:rsidRDefault="001C6E3F" w:rsidP="006E1672">
      <w:pPr>
        <w:spacing w:after="0" w:line="240" w:lineRule="auto"/>
        <w:rPr>
          <w:rFonts w:cstheme="minorHAnsi"/>
        </w:rPr>
      </w:pPr>
    </w:p>
    <w:p w14:paraId="455DA6BA" w14:textId="77777777" w:rsidR="001C6E3F" w:rsidRDefault="001C6E3F" w:rsidP="006E1672">
      <w:pPr>
        <w:spacing w:after="0" w:line="240" w:lineRule="auto"/>
        <w:rPr>
          <w:rFonts w:cstheme="minorHAnsi"/>
        </w:rPr>
      </w:pPr>
    </w:p>
    <w:p w14:paraId="34D215CC" w14:textId="77777777" w:rsidR="001C6E3F" w:rsidRDefault="001C6E3F" w:rsidP="006E1672">
      <w:pPr>
        <w:spacing w:after="0" w:line="240" w:lineRule="auto"/>
        <w:rPr>
          <w:rFonts w:cstheme="minorHAnsi"/>
        </w:rPr>
      </w:pPr>
    </w:p>
    <w:p w14:paraId="7A9AFFFC" w14:textId="77777777" w:rsidR="001C6E3F" w:rsidRDefault="001C6E3F" w:rsidP="006E1672">
      <w:pPr>
        <w:spacing w:after="0" w:line="240" w:lineRule="auto"/>
        <w:rPr>
          <w:rFonts w:cstheme="minorHAnsi"/>
        </w:rPr>
      </w:pPr>
    </w:p>
    <w:p w14:paraId="275B4E53" w14:textId="77777777" w:rsidR="001C6E3F" w:rsidRDefault="001C6E3F" w:rsidP="006E1672">
      <w:pPr>
        <w:spacing w:after="0" w:line="240" w:lineRule="auto"/>
        <w:rPr>
          <w:rFonts w:cstheme="minorHAnsi"/>
        </w:rPr>
      </w:pPr>
    </w:p>
    <w:p w14:paraId="74D88FA7" w14:textId="77777777" w:rsidR="001C6E3F" w:rsidRDefault="001C6E3F" w:rsidP="006E1672">
      <w:pPr>
        <w:spacing w:after="0" w:line="240" w:lineRule="auto"/>
        <w:rPr>
          <w:rFonts w:cstheme="minorHAnsi"/>
        </w:rPr>
      </w:pPr>
    </w:p>
    <w:p w14:paraId="330C0124" w14:textId="77777777" w:rsidR="001C6E3F" w:rsidRDefault="001C6E3F" w:rsidP="006E1672">
      <w:pPr>
        <w:spacing w:after="0" w:line="240" w:lineRule="auto"/>
        <w:rPr>
          <w:rFonts w:cstheme="minorHAnsi"/>
        </w:rPr>
      </w:pPr>
    </w:p>
    <w:p w14:paraId="6E948523" w14:textId="77777777" w:rsidR="001C6E3F" w:rsidRDefault="001C6E3F" w:rsidP="006E1672">
      <w:pPr>
        <w:spacing w:after="0" w:line="240" w:lineRule="auto"/>
        <w:rPr>
          <w:rFonts w:cstheme="minorHAnsi"/>
        </w:rPr>
      </w:pPr>
    </w:p>
    <w:p w14:paraId="52C47F5B" w14:textId="77777777" w:rsidR="001C6E3F" w:rsidRDefault="001C6E3F" w:rsidP="006E1672">
      <w:pPr>
        <w:spacing w:after="0" w:line="240" w:lineRule="auto"/>
        <w:rPr>
          <w:rFonts w:cstheme="minorHAnsi"/>
        </w:rPr>
      </w:pPr>
      <w:r>
        <w:rPr>
          <w:noProof/>
        </w:rPr>
        <mc:AlternateContent>
          <mc:Choice Requires="wps">
            <w:drawing>
              <wp:anchor distT="0" distB="0" distL="114300" distR="114300" simplePos="0" relativeHeight="251701248" behindDoc="0" locked="0" layoutInCell="1" allowOverlap="1" wp14:anchorId="163D1861" wp14:editId="40DCF29E">
                <wp:simplePos x="0" y="0"/>
                <wp:positionH relativeFrom="column">
                  <wp:posOffset>923925</wp:posOffset>
                </wp:positionH>
                <wp:positionV relativeFrom="paragraph">
                  <wp:posOffset>43815</wp:posOffset>
                </wp:positionV>
                <wp:extent cx="676275" cy="295275"/>
                <wp:effectExtent l="0" t="0" r="9525" b="9525"/>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295275"/>
                        </a:xfrm>
                        <a:prstGeom prst="rect">
                          <a:avLst/>
                        </a:prstGeom>
                        <a:solidFill>
                          <a:srgbClr val="FFFFFF"/>
                        </a:solidFill>
                        <a:ln w="9525">
                          <a:noFill/>
                          <a:miter lim="800000"/>
                          <a:headEnd/>
                          <a:tailEnd/>
                        </a:ln>
                      </wps:spPr>
                      <wps:txbx>
                        <w:txbxContent>
                          <w:p w14:paraId="30578FBF" w14:textId="77777777" w:rsidR="001C6E3F" w:rsidRPr="001C6E3F" w:rsidRDefault="001C6E3F" w:rsidP="001C6E3F">
                            <w:pPr>
                              <w:rPr>
                                <w:b/>
                              </w:rPr>
                            </w:pPr>
                            <w:r>
                              <w:rPr>
                                <w:b/>
                              </w:rPr>
                              <w:t>Figure 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0" type="#_x0000_t202" style="position:absolute;margin-left:72.75pt;margin-top:3.45pt;width:53.25pt;height:23.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" stroked="f">
                <v:textbox>
                  <w:txbxContent>
                    <w:p w:rsidR="001C6E3F" w:rsidRPr="001C6E3F" w:rsidRDefault="001C6E3F" w:rsidP="001C6E3F">
                      <w:pPr>
                        <w:rPr>
                          <w:b/>
                        </w:rPr>
                      </w:pPr>
                      <w:r>
                        <w:rPr>
                          <w:b/>
                        </w:rPr>
                        <w:t>Figure 6</w:t>
                      </w:r>
                    </w:p>
                  </w:txbxContent>
                </v:textbox>
              </v:shape>
            </w:pict>
          </mc:Fallback>
        </mc:AlternateContent>
      </w:r>
    </w:p>
    <w:p w14:paraId="5756B8C6" w14:textId="77777777" w:rsidR="001C6E3F" w:rsidRDefault="001C6E3F" w:rsidP="006E1672">
      <w:pPr>
        <w:spacing w:after="0" w:line="240" w:lineRule="auto"/>
        <w:rPr>
          <w:rFonts w:cstheme="minorHAnsi"/>
        </w:rPr>
      </w:pPr>
    </w:p>
    <w:p w14:paraId="34FB614B" w14:textId="77777777" w:rsidR="005E1E89" w:rsidRPr="005E1E89" w:rsidRDefault="001D6624" w:rsidP="006E1672">
      <w:pPr>
        <w:spacing w:after="0" w:line="240" w:lineRule="auto"/>
        <w:rPr>
          <w:rFonts w:cstheme="minorHAnsi"/>
        </w:rPr>
      </w:pPr>
      <w:r>
        <w:rPr>
          <w:rFonts w:cstheme="minorHAnsi"/>
        </w:rPr>
        <w:tab/>
      </w:r>
      <w:r w:rsidR="001C6E3F">
        <w:rPr>
          <w:rFonts w:cstheme="minorHAnsi"/>
        </w:rPr>
        <w:t xml:space="preserve">Both LEDs have very similar specification but the Vishay LED has a </w:t>
      </w:r>
      <w:r w:rsidR="0035034D">
        <w:rPr>
          <w:rFonts w:cstheme="minorHAnsi"/>
        </w:rPr>
        <w:t>slightly more desirable current to luminous intensity</w:t>
      </w:r>
      <w:r w:rsidR="001C6E3F">
        <w:rPr>
          <w:rFonts w:cstheme="minorHAnsi"/>
        </w:rPr>
        <w:t xml:space="preserve"> ratio (figure 5).</w:t>
      </w:r>
      <w:r w:rsidR="0035034D">
        <w:rPr>
          <w:rFonts w:cstheme="minorHAnsi"/>
        </w:rPr>
        <w:t xml:space="preserve"> Therefore, we will use the Vishay LED.</w:t>
      </w:r>
    </w:p>
    <w:p w14:paraId="2AD03A29" w14:textId="77777777" w:rsidR="005E1E89" w:rsidRPr="005E1E89" w:rsidRDefault="005E1E89" w:rsidP="006E1672">
      <w:pPr>
        <w:spacing w:after="0" w:line="240" w:lineRule="auto"/>
        <w:rPr>
          <w:rFonts w:cstheme="minorHAnsi"/>
          <w:u w:val="single"/>
        </w:rPr>
      </w:pPr>
    </w:p>
    <w:p w14:paraId="11540E6A" w14:textId="77777777" w:rsidR="005E1E89" w:rsidRPr="005E1E89" w:rsidRDefault="005E1E89" w:rsidP="006E1672">
      <w:pPr>
        <w:spacing w:after="0" w:line="240" w:lineRule="auto"/>
        <w:ind w:firstLine="720"/>
        <w:rPr>
          <w:rFonts w:cstheme="minorHAnsi"/>
        </w:rPr>
      </w:pPr>
      <w:r w:rsidRPr="005E1E89">
        <w:rPr>
          <w:rFonts w:cstheme="minorHAnsi"/>
        </w:rPr>
        <w:lastRenderedPageBreak/>
        <w:t xml:space="preserve">Due to the fact that we are going to be conserving as much battery power as possible so as to prolong battery life, the red LED that we’ve chosen will be used in all variations of our design.  If we end up with plenty of power to spare for our Quail or Canada </w:t>
      </w:r>
      <w:proofErr w:type="gramStart"/>
      <w:r w:rsidRPr="005E1E89">
        <w:rPr>
          <w:rFonts w:cstheme="minorHAnsi"/>
        </w:rPr>
        <w:t>Goose</w:t>
      </w:r>
      <w:proofErr w:type="gramEnd"/>
      <w:r w:rsidRPr="005E1E89">
        <w:rPr>
          <w:rFonts w:cstheme="minorHAnsi"/>
        </w:rPr>
        <w:t xml:space="preserve"> devices, then we may use an LED that emits more natural (white) light in those designs.</w:t>
      </w:r>
    </w:p>
    <w:p w14:paraId="60B9B1FA" w14:textId="77777777" w:rsidR="005E1E89" w:rsidRPr="005E1E89" w:rsidRDefault="005E1E89" w:rsidP="006E1672">
      <w:pPr>
        <w:spacing w:after="0" w:line="240" w:lineRule="auto"/>
      </w:pPr>
    </w:p>
    <w:p w14:paraId="4EEDA9DF" w14:textId="77777777" w:rsidR="005C0BAE" w:rsidRPr="00AF7E54" w:rsidRDefault="005C0BAE" w:rsidP="006E1672">
      <w:pPr>
        <w:spacing w:after="0" w:line="240" w:lineRule="auto"/>
        <w:rPr>
          <w:b/>
          <w:i/>
          <w:sz w:val="28"/>
          <w:szCs w:val="28"/>
        </w:rPr>
      </w:pPr>
      <w:r w:rsidRPr="00AF7E54">
        <w:rPr>
          <w:b/>
          <w:i/>
          <w:sz w:val="28"/>
          <w:szCs w:val="28"/>
        </w:rPr>
        <w:t>Microcontroller Selection</w:t>
      </w:r>
    </w:p>
    <w:p w14:paraId="0E9AB8FD" w14:textId="77777777" w:rsidR="00AF7E54" w:rsidRDefault="00AF7E54" w:rsidP="006E1672">
      <w:pPr>
        <w:spacing w:after="0" w:line="240" w:lineRule="auto"/>
        <w:ind w:firstLine="720"/>
      </w:pPr>
      <w:r>
        <w:t xml:space="preserve">Our microcontroller needs to accomplish a few certain tasks in order to successfully meet our requirements. First and most important, it needs to be small in size and low power. Whichever microcontroller we select will likely have a drain at least a whole order of magnitude smaller than the drain from the LED but it is still important to save power where we can. </w:t>
      </w:r>
      <w:r w:rsidR="00C072E4">
        <w:t>Ideally, the microcontroller has built in pulse-width modulation (PWM) functions. While square waves are simple enough to realize in programming, it will be beneficial to have a specialized PWM function to operate the LED. Finally, we also require that the microcontroller interfaces well enough with external peripherals so that we can create interfaces that will be simple enough for people without any engineering knowledge to operate and so we can implement more powerful and useful features in models for larger birds.</w:t>
      </w:r>
    </w:p>
    <w:p w14:paraId="60B787BE" w14:textId="77777777" w:rsidR="00C072E4" w:rsidRDefault="00C072E4" w:rsidP="006E1672">
      <w:pPr>
        <w:spacing w:after="0" w:line="240" w:lineRule="auto"/>
      </w:pPr>
    </w:p>
    <w:p w14:paraId="7BDF68F3" w14:textId="77777777" w:rsidR="00C072E4" w:rsidRDefault="00C072E4" w:rsidP="006E1672">
      <w:pPr>
        <w:spacing w:after="0" w:line="240" w:lineRule="auto"/>
      </w:pPr>
      <w:r>
        <w:rPr>
          <w:b/>
        </w:rPr>
        <w:t>Texas Instruments MSP430G2210</w:t>
      </w:r>
    </w:p>
    <w:p w14:paraId="44CA25D1" w14:textId="77777777" w:rsidR="00C072E4" w:rsidRDefault="00C072E4" w:rsidP="006E1672">
      <w:pPr>
        <w:spacing w:after="0" w:line="240" w:lineRule="auto"/>
        <w:rPr>
          <w:i/>
        </w:rPr>
      </w:pPr>
      <w:r>
        <w:rPr>
          <w:i/>
        </w:rPr>
        <w:t>Advantages:</w:t>
      </w:r>
    </w:p>
    <w:p w14:paraId="1A19A05D" w14:textId="77777777" w:rsidR="00C072E4" w:rsidRDefault="00C072E4" w:rsidP="006E1672">
      <w:pPr>
        <w:pStyle w:val="ListParagraph"/>
        <w:numPr>
          <w:ilvl w:val="0"/>
          <w:numId w:val="1"/>
        </w:numPr>
        <w:spacing w:after="0" w:line="240" w:lineRule="auto"/>
      </w:pPr>
      <w:r>
        <w:t>Very low power: micro drains 0.22mA in active mode and less than 1uA in standby</w:t>
      </w:r>
    </w:p>
    <w:p w14:paraId="6429D6AA" w14:textId="77777777" w:rsidR="00C072E4" w:rsidRDefault="008D7044" w:rsidP="006E1672">
      <w:pPr>
        <w:pStyle w:val="ListParagraph"/>
        <w:numPr>
          <w:ilvl w:val="0"/>
          <w:numId w:val="1"/>
        </w:numPr>
        <w:spacing w:after="0" w:line="240" w:lineRule="auto"/>
      </w:pPr>
      <w:r>
        <w:t>Low cost: less than $0.50 per chip</w:t>
      </w:r>
    </w:p>
    <w:p w14:paraId="341D3184" w14:textId="77777777" w:rsidR="008D7044" w:rsidRDefault="008D7044" w:rsidP="006E1672">
      <w:pPr>
        <w:spacing w:after="0" w:line="240" w:lineRule="auto"/>
        <w:rPr>
          <w:i/>
        </w:rPr>
      </w:pPr>
      <w:r>
        <w:rPr>
          <w:i/>
        </w:rPr>
        <w:t>Disadvantages:</w:t>
      </w:r>
    </w:p>
    <w:p w14:paraId="5F017529" w14:textId="77777777" w:rsidR="008D7044" w:rsidRDefault="008D7044" w:rsidP="006E1672">
      <w:pPr>
        <w:pStyle w:val="ListParagraph"/>
        <w:numPr>
          <w:ilvl w:val="0"/>
          <w:numId w:val="2"/>
        </w:numPr>
        <w:spacing w:after="0" w:line="240" w:lineRule="auto"/>
      </w:pPr>
      <w:r>
        <w:t>With only 4 I/O pins, there is not much room for interfacing with other devices</w:t>
      </w:r>
    </w:p>
    <w:p w14:paraId="55F8886D" w14:textId="77777777" w:rsidR="008D7044" w:rsidRDefault="008D7044" w:rsidP="006E1672">
      <w:pPr>
        <w:pStyle w:val="ListParagraph"/>
        <w:numPr>
          <w:ilvl w:val="0"/>
          <w:numId w:val="2"/>
        </w:numPr>
        <w:spacing w:after="0" w:line="240" w:lineRule="auto"/>
      </w:pPr>
      <w:r>
        <w:t>Does not have I2C or SPI compatibility</w:t>
      </w:r>
    </w:p>
    <w:p w14:paraId="3A9691F8" w14:textId="77777777" w:rsidR="00032B00" w:rsidRDefault="00032B00" w:rsidP="006E1672">
      <w:pPr>
        <w:spacing w:after="0" w:line="240" w:lineRule="auto"/>
      </w:pPr>
    </w:p>
    <w:p w14:paraId="3D6A9ECD" w14:textId="77777777" w:rsidR="00032B00" w:rsidRDefault="00032B00" w:rsidP="006E1672">
      <w:pPr>
        <w:spacing w:after="0" w:line="240" w:lineRule="auto"/>
        <w:ind w:firstLine="720"/>
      </w:pPr>
      <w:r>
        <w:t>While this chip is quite small and requires a very small amount of power, it does not have enough functionality to allow us freedom to design.</w:t>
      </w:r>
    </w:p>
    <w:p w14:paraId="3E5AF1CB" w14:textId="77777777" w:rsidR="0063617A" w:rsidRDefault="0063617A" w:rsidP="006E1672">
      <w:pPr>
        <w:spacing w:after="0"/>
        <w:rPr>
          <w:b/>
        </w:rPr>
      </w:pPr>
    </w:p>
    <w:p w14:paraId="41FAD1FC" w14:textId="77777777" w:rsidR="00215CDF" w:rsidRDefault="00215CDF" w:rsidP="006E1672">
      <w:pPr>
        <w:spacing w:after="0" w:line="240" w:lineRule="auto"/>
      </w:pPr>
      <w:r>
        <w:rPr>
          <w:b/>
        </w:rPr>
        <w:t>Atmel ATiny13A</w:t>
      </w:r>
    </w:p>
    <w:p w14:paraId="4E569733" w14:textId="77777777" w:rsidR="00215CDF" w:rsidRDefault="00215CDF" w:rsidP="006E1672">
      <w:pPr>
        <w:spacing w:after="0" w:line="240" w:lineRule="auto"/>
        <w:rPr>
          <w:i/>
        </w:rPr>
      </w:pPr>
      <w:r>
        <w:rPr>
          <w:i/>
        </w:rPr>
        <w:t>Advantages:</w:t>
      </w:r>
    </w:p>
    <w:p w14:paraId="6AF35385" w14:textId="77777777" w:rsidR="00215CDF" w:rsidRPr="00215CDF" w:rsidRDefault="00215CDF" w:rsidP="006E1672">
      <w:pPr>
        <w:pStyle w:val="ListParagraph"/>
        <w:numPr>
          <w:ilvl w:val="0"/>
          <w:numId w:val="5"/>
        </w:numPr>
        <w:spacing w:after="0" w:line="240" w:lineRule="auto"/>
        <w:rPr>
          <w:i/>
        </w:rPr>
      </w:pPr>
      <w:r>
        <w:t xml:space="preserve">Has 2 </w:t>
      </w:r>
      <w:r w:rsidR="00041980">
        <w:t xml:space="preserve">available </w:t>
      </w:r>
      <w:r>
        <w:t>PWM channels</w:t>
      </w:r>
    </w:p>
    <w:p w14:paraId="13D806E9" w14:textId="77777777" w:rsidR="00215CDF" w:rsidRPr="00215CDF" w:rsidRDefault="00215CDF" w:rsidP="006E1672">
      <w:pPr>
        <w:pStyle w:val="ListParagraph"/>
        <w:numPr>
          <w:ilvl w:val="0"/>
          <w:numId w:val="5"/>
        </w:numPr>
        <w:spacing w:after="0" w:line="240" w:lineRule="auto"/>
        <w:rPr>
          <w:i/>
        </w:rPr>
      </w:pPr>
      <w:r>
        <w:t>Very low power: .19mA active, 24uA idle</w:t>
      </w:r>
    </w:p>
    <w:p w14:paraId="618DDA34" w14:textId="77777777" w:rsidR="00215CDF" w:rsidRPr="00041980" w:rsidRDefault="00041980" w:rsidP="006E1672">
      <w:pPr>
        <w:pStyle w:val="ListParagraph"/>
        <w:numPr>
          <w:ilvl w:val="0"/>
          <w:numId w:val="5"/>
        </w:numPr>
        <w:spacing w:after="0" w:line="240" w:lineRule="auto"/>
        <w:rPr>
          <w:i/>
        </w:rPr>
      </w:pPr>
      <w:r>
        <w:t>Very small size</w:t>
      </w:r>
    </w:p>
    <w:p w14:paraId="19F8FA9F" w14:textId="77777777" w:rsidR="00041980" w:rsidRDefault="00041980" w:rsidP="006E1672">
      <w:pPr>
        <w:spacing w:after="0" w:line="240" w:lineRule="auto"/>
        <w:rPr>
          <w:i/>
        </w:rPr>
      </w:pPr>
      <w:r>
        <w:rPr>
          <w:i/>
        </w:rPr>
        <w:t>Disadvantages:</w:t>
      </w:r>
    </w:p>
    <w:p w14:paraId="7FB377A8" w14:textId="77777777" w:rsidR="00041980" w:rsidRDefault="00041980" w:rsidP="006E1672">
      <w:pPr>
        <w:pStyle w:val="ListParagraph"/>
        <w:numPr>
          <w:ilvl w:val="0"/>
          <w:numId w:val="6"/>
        </w:numPr>
        <w:spacing w:after="0" w:line="240" w:lineRule="auto"/>
      </w:pPr>
      <w:r>
        <w:t>Does not have I2C or SPI compatibility</w:t>
      </w:r>
    </w:p>
    <w:p w14:paraId="23025654" w14:textId="77777777" w:rsidR="00B02BD2" w:rsidRDefault="0035034D" w:rsidP="006E1672">
      <w:pPr>
        <w:pStyle w:val="ListParagraph"/>
        <w:numPr>
          <w:ilvl w:val="0"/>
          <w:numId w:val="6"/>
        </w:numPr>
        <w:spacing w:after="0" w:line="240" w:lineRule="auto"/>
      </w:pPr>
      <w:r>
        <w:t>W</w:t>
      </w:r>
      <w:r w:rsidR="00B02BD2">
        <w:t>e have not worked with Atmel devices before</w:t>
      </w:r>
    </w:p>
    <w:p w14:paraId="2BB69661" w14:textId="77777777" w:rsidR="00041980" w:rsidRDefault="00041980" w:rsidP="006E1672">
      <w:pPr>
        <w:spacing w:after="0" w:line="240" w:lineRule="auto"/>
      </w:pPr>
    </w:p>
    <w:p w14:paraId="16B3D41E" w14:textId="77777777" w:rsidR="00041980" w:rsidRPr="00041980" w:rsidRDefault="00041980" w:rsidP="006E1672">
      <w:pPr>
        <w:spacing w:after="0" w:line="240" w:lineRule="auto"/>
      </w:pPr>
      <w:r>
        <w:tab/>
        <w:t>This chip has a little more versatility than its TI competitor but still does not have the functionality we are looking for. We will likely choose not to use this chip but we may be forced to depending on size and weight considerations. We will keep looking at other options.</w:t>
      </w:r>
    </w:p>
    <w:p w14:paraId="0BDD4450" w14:textId="77777777" w:rsidR="00215CDF" w:rsidRDefault="00215CDF" w:rsidP="006E1672">
      <w:pPr>
        <w:spacing w:after="0" w:line="240" w:lineRule="auto"/>
      </w:pPr>
    </w:p>
    <w:p w14:paraId="42927A7E" w14:textId="77777777" w:rsidR="008D7044" w:rsidRDefault="008D7044" w:rsidP="006E1672">
      <w:pPr>
        <w:spacing w:after="0" w:line="240" w:lineRule="auto"/>
      </w:pPr>
      <w:r w:rsidRPr="008D7044">
        <w:rPr>
          <w:b/>
        </w:rPr>
        <w:t>Atmel ATtiny828</w:t>
      </w:r>
    </w:p>
    <w:p w14:paraId="08720DEA" w14:textId="77777777" w:rsidR="008D7044" w:rsidRDefault="008D7044" w:rsidP="006E1672">
      <w:pPr>
        <w:spacing w:after="0" w:line="240" w:lineRule="auto"/>
        <w:rPr>
          <w:i/>
        </w:rPr>
      </w:pPr>
      <w:r>
        <w:rPr>
          <w:i/>
        </w:rPr>
        <w:t>Advantages:</w:t>
      </w:r>
    </w:p>
    <w:p w14:paraId="1A8C9131" w14:textId="77777777" w:rsidR="008D7044" w:rsidRDefault="008D7044" w:rsidP="006E1672">
      <w:pPr>
        <w:pStyle w:val="ListParagraph"/>
        <w:numPr>
          <w:ilvl w:val="0"/>
          <w:numId w:val="3"/>
        </w:numPr>
        <w:spacing w:after="0" w:line="240" w:lineRule="auto"/>
      </w:pPr>
      <w:r>
        <w:t>Comparatively large amount of on-chip programmable memory (8KB) with 512 bytes SRAM</w:t>
      </w:r>
    </w:p>
    <w:p w14:paraId="1DAACDB5" w14:textId="77777777" w:rsidR="008D7044" w:rsidRDefault="008D7044" w:rsidP="006E1672">
      <w:pPr>
        <w:pStyle w:val="ListParagraph"/>
        <w:numPr>
          <w:ilvl w:val="0"/>
          <w:numId w:val="3"/>
        </w:numPr>
        <w:spacing w:after="0" w:line="240" w:lineRule="auto"/>
      </w:pPr>
      <w:r>
        <w:t>Large operating voltage with low power: .2mA active, 30uA idle</w:t>
      </w:r>
    </w:p>
    <w:p w14:paraId="3CA2687A" w14:textId="77777777" w:rsidR="008D7044" w:rsidRDefault="008D7044" w:rsidP="006E1672">
      <w:pPr>
        <w:pStyle w:val="ListParagraph"/>
        <w:numPr>
          <w:ilvl w:val="0"/>
          <w:numId w:val="3"/>
        </w:numPr>
        <w:spacing w:after="0" w:line="240" w:lineRule="auto"/>
      </w:pPr>
      <w:r>
        <w:t xml:space="preserve">32kHz low power oscillator </w:t>
      </w:r>
      <w:r w:rsidR="00032B00">
        <w:t xml:space="preserve">and 8MHz oscillator </w:t>
      </w:r>
      <w:r>
        <w:t>on chip</w:t>
      </w:r>
    </w:p>
    <w:p w14:paraId="3D8EF45A" w14:textId="77777777" w:rsidR="008D7044" w:rsidRDefault="008D7044" w:rsidP="006E1672">
      <w:pPr>
        <w:pStyle w:val="ListParagraph"/>
        <w:numPr>
          <w:ilvl w:val="0"/>
          <w:numId w:val="3"/>
        </w:numPr>
        <w:spacing w:after="0" w:line="240" w:lineRule="auto"/>
      </w:pPr>
      <w:r>
        <w:t>On-chip real time clock</w:t>
      </w:r>
    </w:p>
    <w:p w14:paraId="3040E6FB" w14:textId="77777777" w:rsidR="008D7044" w:rsidRDefault="008D7044" w:rsidP="006E1672">
      <w:pPr>
        <w:pStyle w:val="ListParagraph"/>
        <w:numPr>
          <w:ilvl w:val="0"/>
          <w:numId w:val="3"/>
        </w:numPr>
        <w:spacing w:after="0" w:line="240" w:lineRule="auto"/>
      </w:pPr>
      <w:r>
        <w:t xml:space="preserve">28 I/O lines with 4 </w:t>
      </w:r>
      <w:r w:rsidR="00041980">
        <w:t>available</w:t>
      </w:r>
      <w:r>
        <w:t xml:space="preserve"> PWM channels</w:t>
      </w:r>
    </w:p>
    <w:p w14:paraId="44E9ED32" w14:textId="77777777" w:rsidR="00032B00" w:rsidRDefault="00032B00" w:rsidP="006E1672">
      <w:pPr>
        <w:spacing w:after="0" w:line="240" w:lineRule="auto"/>
      </w:pPr>
      <w:r>
        <w:rPr>
          <w:i/>
        </w:rPr>
        <w:lastRenderedPageBreak/>
        <w:t>Disadvantages:</w:t>
      </w:r>
    </w:p>
    <w:p w14:paraId="5D3D71FA" w14:textId="77777777" w:rsidR="00032B00" w:rsidRDefault="00032B00" w:rsidP="006E1672">
      <w:pPr>
        <w:pStyle w:val="ListParagraph"/>
        <w:numPr>
          <w:ilvl w:val="0"/>
          <w:numId w:val="4"/>
        </w:numPr>
        <w:spacing w:after="0" w:line="240" w:lineRule="auto"/>
      </w:pPr>
      <w:r>
        <w:t>32 pin chip likely weighs significantly more than smaller packages</w:t>
      </w:r>
    </w:p>
    <w:p w14:paraId="194A635B" w14:textId="77777777" w:rsidR="00032B00" w:rsidRDefault="00032B00" w:rsidP="006E1672">
      <w:pPr>
        <w:pStyle w:val="ListParagraph"/>
        <w:numPr>
          <w:ilvl w:val="0"/>
          <w:numId w:val="4"/>
        </w:numPr>
        <w:spacing w:after="0" w:line="240" w:lineRule="auto"/>
      </w:pPr>
      <w:r>
        <w:t>Cost of about $2 per chip</w:t>
      </w:r>
    </w:p>
    <w:p w14:paraId="55D2643D" w14:textId="77777777" w:rsidR="005E1E89" w:rsidRDefault="0035034D" w:rsidP="006E1672">
      <w:pPr>
        <w:pStyle w:val="ListParagraph"/>
        <w:numPr>
          <w:ilvl w:val="0"/>
          <w:numId w:val="4"/>
        </w:numPr>
        <w:spacing w:after="0" w:line="240" w:lineRule="auto"/>
      </w:pPr>
      <w:r>
        <w:t>W</w:t>
      </w:r>
      <w:r w:rsidR="00B02BD2">
        <w:t>e have not worked with Atmel devices before</w:t>
      </w:r>
    </w:p>
    <w:p w14:paraId="035C4B42" w14:textId="77777777" w:rsidR="00032B00" w:rsidRDefault="00032B00" w:rsidP="006E1672">
      <w:pPr>
        <w:spacing w:after="0" w:line="240" w:lineRule="auto"/>
      </w:pPr>
    </w:p>
    <w:p w14:paraId="06BFE751" w14:textId="77777777" w:rsidR="00032B00" w:rsidRDefault="00032B00" w:rsidP="006E1672">
      <w:pPr>
        <w:spacing w:after="0" w:line="240" w:lineRule="auto"/>
      </w:pPr>
      <w:r>
        <w:tab/>
        <w:t>This is has a lot of things that we are looking for but ma</w:t>
      </w:r>
      <w:r w:rsidR="00215CDF">
        <w:t>y very well be too heavy for smaller birds. We may still consider this option should we need a larger chip for designs for larger birds.</w:t>
      </w:r>
    </w:p>
    <w:p w14:paraId="0B19B4B8" w14:textId="77777777" w:rsidR="00041980" w:rsidRDefault="00041980" w:rsidP="006E1672">
      <w:pPr>
        <w:spacing w:after="0" w:line="240" w:lineRule="auto"/>
      </w:pPr>
    </w:p>
    <w:p w14:paraId="7436A359" w14:textId="77777777" w:rsidR="00041980" w:rsidRDefault="00041980" w:rsidP="006E1672">
      <w:pPr>
        <w:spacing w:after="0" w:line="240" w:lineRule="auto"/>
        <w:rPr>
          <w:b/>
        </w:rPr>
      </w:pPr>
      <w:r>
        <w:rPr>
          <w:b/>
        </w:rPr>
        <w:t>Atmel ATtiny20</w:t>
      </w:r>
    </w:p>
    <w:p w14:paraId="6F25897C" w14:textId="77777777" w:rsidR="00041980" w:rsidRDefault="00041980" w:rsidP="006E1672">
      <w:pPr>
        <w:spacing w:after="0" w:line="240" w:lineRule="auto"/>
        <w:rPr>
          <w:i/>
        </w:rPr>
      </w:pPr>
      <w:r>
        <w:rPr>
          <w:i/>
        </w:rPr>
        <w:t>Advantages:</w:t>
      </w:r>
    </w:p>
    <w:p w14:paraId="0E185981" w14:textId="77777777" w:rsidR="00041980" w:rsidRDefault="00041980" w:rsidP="006E1672">
      <w:pPr>
        <w:pStyle w:val="ListParagraph"/>
        <w:numPr>
          <w:ilvl w:val="0"/>
          <w:numId w:val="7"/>
        </w:numPr>
        <w:spacing w:after="0" w:line="240" w:lineRule="auto"/>
      </w:pPr>
      <w:r>
        <w:t>4 available PWM channels, 12 available I/O pins, and I2C and SPI functionality</w:t>
      </w:r>
    </w:p>
    <w:p w14:paraId="572E5C4A" w14:textId="77777777" w:rsidR="00041980" w:rsidRDefault="00041980" w:rsidP="006E1672">
      <w:pPr>
        <w:pStyle w:val="ListParagraph"/>
        <w:numPr>
          <w:ilvl w:val="0"/>
          <w:numId w:val="7"/>
        </w:numPr>
        <w:spacing w:after="0" w:line="240" w:lineRule="auto"/>
      </w:pPr>
      <w:r>
        <w:t>At 14 pins, the chip is likely small enough to work on smaller birds</w:t>
      </w:r>
    </w:p>
    <w:p w14:paraId="28976617" w14:textId="77777777" w:rsidR="00041980" w:rsidRDefault="00041980" w:rsidP="006E1672">
      <w:pPr>
        <w:pStyle w:val="ListParagraph"/>
        <w:numPr>
          <w:ilvl w:val="0"/>
          <w:numId w:val="7"/>
        </w:numPr>
        <w:spacing w:after="0" w:line="240" w:lineRule="auto"/>
      </w:pPr>
      <w:r>
        <w:t>Very low power: .2mA active, 25uA idle</w:t>
      </w:r>
    </w:p>
    <w:p w14:paraId="533446B6" w14:textId="77777777" w:rsidR="00041980" w:rsidRDefault="00041980" w:rsidP="006E1672">
      <w:pPr>
        <w:pStyle w:val="ListParagraph"/>
        <w:numPr>
          <w:ilvl w:val="0"/>
          <w:numId w:val="7"/>
        </w:numPr>
        <w:spacing w:after="0" w:line="240" w:lineRule="auto"/>
      </w:pPr>
      <w:r>
        <w:t>Has built in functionality for recognizing capacitive touch devices</w:t>
      </w:r>
    </w:p>
    <w:p w14:paraId="1789A377" w14:textId="77777777" w:rsidR="00041980" w:rsidRDefault="00041980" w:rsidP="006E1672">
      <w:pPr>
        <w:pStyle w:val="ListParagraph"/>
        <w:numPr>
          <w:ilvl w:val="0"/>
          <w:numId w:val="7"/>
        </w:numPr>
        <w:spacing w:after="0" w:line="240" w:lineRule="auto"/>
      </w:pPr>
      <w:r>
        <w:t>Low cost: costs around $1 on digikey.com</w:t>
      </w:r>
    </w:p>
    <w:p w14:paraId="1650BC90" w14:textId="77777777" w:rsidR="00041980" w:rsidRDefault="00041980" w:rsidP="006E1672">
      <w:pPr>
        <w:spacing w:after="0" w:line="240" w:lineRule="auto"/>
        <w:rPr>
          <w:i/>
        </w:rPr>
      </w:pPr>
      <w:r>
        <w:rPr>
          <w:i/>
        </w:rPr>
        <w:t>Disadvantages:</w:t>
      </w:r>
    </w:p>
    <w:p w14:paraId="325E99DC" w14:textId="77777777" w:rsidR="00B02BD2" w:rsidRDefault="0035034D" w:rsidP="006E1672">
      <w:pPr>
        <w:pStyle w:val="ListParagraph"/>
        <w:numPr>
          <w:ilvl w:val="0"/>
          <w:numId w:val="8"/>
        </w:numPr>
        <w:spacing w:after="0" w:line="240" w:lineRule="auto"/>
      </w:pPr>
      <w:r>
        <w:t>W</w:t>
      </w:r>
      <w:r w:rsidR="00B02BD2">
        <w:t>e have not worked with Atmel devices before</w:t>
      </w:r>
    </w:p>
    <w:p w14:paraId="72415394" w14:textId="77777777" w:rsidR="00B02BD2" w:rsidRDefault="00B02BD2" w:rsidP="006E1672">
      <w:pPr>
        <w:spacing w:after="0" w:line="240" w:lineRule="auto"/>
      </w:pPr>
    </w:p>
    <w:p w14:paraId="4F30399E" w14:textId="77777777" w:rsidR="00751B10" w:rsidRDefault="00751B10" w:rsidP="006E1672">
      <w:pPr>
        <w:spacing w:after="0" w:line="240" w:lineRule="auto"/>
      </w:pPr>
      <w:r>
        <w:rPr>
          <w:b/>
        </w:rPr>
        <w:t>Microchip PIC12LF1552</w:t>
      </w:r>
    </w:p>
    <w:p w14:paraId="081F4F20" w14:textId="77777777" w:rsidR="00751B10" w:rsidRDefault="00751B10" w:rsidP="006E1672">
      <w:pPr>
        <w:spacing w:after="0" w:line="240" w:lineRule="auto"/>
        <w:rPr>
          <w:i/>
        </w:rPr>
      </w:pPr>
      <w:r>
        <w:rPr>
          <w:i/>
        </w:rPr>
        <w:t>Advantages:</w:t>
      </w:r>
    </w:p>
    <w:p w14:paraId="342B213E" w14:textId="77777777" w:rsidR="00751B10" w:rsidRDefault="008C1713" w:rsidP="00751B10">
      <w:pPr>
        <w:pStyle w:val="ListParagraph"/>
        <w:numPr>
          <w:ilvl w:val="0"/>
          <w:numId w:val="8"/>
        </w:numPr>
        <w:spacing w:after="0" w:line="240" w:lineRule="auto"/>
      </w:pPr>
      <w:r>
        <w:t>Extremely low power: 30uA active, 20nA standby</w:t>
      </w:r>
    </w:p>
    <w:p w14:paraId="75A71E36" w14:textId="77777777" w:rsidR="008C1713" w:rsidRDefault="008C1713" w:rsidP="00751B10">
      <w:pPr>
        <w:pStyle w:val="ListParagraph"/>
        <w:numPr>
          <w:ilvl w:val="0"/>
          <w:numId w:val="8"/>
        </w:numPr>
        <w:spacing w:after="0" w:line="240" w:lineRule="auto"/>
      </w:pPr>
      <w:r>
        <w:t>Extremely small: packaged as small as 2mm x 3mm, 8 pin</w:t>
      </w:r>
    </w:p>
    <w:p w14:paraId="273F03E4" w14:textId="77777777" w:rsidR="008C1713" w:rsidRDefault="008C1713" w:rsidP="008C1713">
      <w:pPr>
        <w:pStyle w:val="ListParagraph"/>
        <w:numPr>
          <w:ilvl w:val="0"/>
          <w:numId w:val="8"/>
        </w:numPr>
        <w:spacing w:after="0" w:line="240" w:lineRule="auto"/>
      </w:pPr>
      <w:r>
        <w:t>Has I2C and SPI functionality</w:t>
      </w:r>
    </w:p>
    <w:p w14:paraId="3785087D" w14:textId="77777777" w:rsidR="008C1713" w:rsidRDefault="008C1713" w:rsidP="008C1713">
      <w:pPr>
        <w:pStyle w:val="ListParagraph"/>
        <w:numPr>
          <w:ilvl w:val="0"/>
          <w:numId w:val="8"/>
        </w:numPr>
        <w:spacing w:after="0" w:line="240" w:lineRule="auto"/>
      </w:pPr>
      <w:r>
        <w:t>3.5kB on-chip Flash</w:t>
      </w:r>
    </w:p>
    <w:p w14:paraId="05A361E7" w14:textId="77777777" w:rsidR="008C1713" w:rsidRDefault="008C1713" w:rsidP="008C1713">
      <w:pPr>
        <w:spacing w:after="0" w:line="240" w:lineRule="auto"/>
        <w:rPr>
          <w:i/>
        </w:rPr>
      </w:pPr>
      <w:r>
        <w:rPr>
          <w:i/>
        </w:rPr>
        <w:t>Disadvantages:</w:t>
      </w:r>
    </w:p>
    <w:p w14:paraId="67EFA120" w14:textId="77777777" w:rsidR="008C1713" w:rsidRDefault="008C1713" w:rsidP="008C1713">
      <w:pPr>
        <w:pStyle w:val="ListParagraph"/>
        <w:numPr>
          <w:ilvl w:val="0"/>
          <w:numId w:val="25"/>
        </w:numPr>
        <w:spacing w:after="0" w:line="240" w:lineRule="auto"/>
      </w:pPr>
      <w:r>
        <w:t>Does not have specific PWM functionality</w:t>
      </w:r>
    </w:p>
    <w:p w14:paraId="6F052A07" w14:textId="77777777" w:rsidR="008C1713" w:rsidRPr="008C1713" w:rsidRDefault="008C1713" w:rsidP="008C1713">
      <w:pPr>
        <w:spacing w:after="0" w:line="240" w:lineRule="auto"/>
      </w:pPr>
    </w:p>
    <w:p w14:paraId="342A53D7" w14:textId="77777777" w:rsidR="00215CDF" w:rsidRDefault="00B02BD2" w:rsidP="006E1672">
      <w:pPr>
        <w:spacing w:after="0" w:line="240" w:lineRule="auto"/>
      </w:pPr>
      <w:r>
        <w:tab/>
      </w:r>
      <w:r w:rsidR="008C1713">
        <w:t xml:space="preserve">The PIC is one of the better design options, especially for the Starling device. It is extremely small and has the communication functionality we are looking for. While it does not have built-in PWM instructions, it has almost two times as much on-chip Flash as other 8-pin </w:t>
      </w:r>
      <w:proofErr w:type="gramStart"/>
      <w:r w:rsidR="008C1713">
        <w:t>microcontrollers which</w:t>
      </w:r>
      <w:proofErr w:type="gramEnd"/>
      <w:r w:rsidR="008C1713">
        <w:t xml:space="preserve"> should offer more than enough space to implement that functionality.</w:t>
      </w:r>
    </w:p>
    <w:p w14:paraId="56DF3E57" w14:textId="77777777" w:rsidR="00215CDF" w:rsidRPr="00032B00" w:rsidRDefault="00215CDF" w:rsidP="006E1672">
      <w:pPr>
        <w:spacing w:after="0" w:line="240" w:lineRule="auto"/>
      </w:pPr>
    </w:p>
    <w:p w14:paraId="4D676446" w14:textId="77777777" w:rsidR="005C0BAE" w:rsidRDefault="005C0BAE" w:rsidP="006E1672">
      <w:pPr>
        <w:spacing w:after="0"/>
        <w:rPr>
          <w:b/>
          <w:i/>
          <w:sz w:val="28"/>
          <w:szCs w:val="28"/>
        </w:rPr>
      </w:pPr>
      <w:r w:rsidRPr="00AF7E54">
        <w:rPr>
          <w:b/>
          <w:i/>
          <w:sz w:val="28"/>
          <w:szCs w:val="28"/>
        </w:rPr>
        <w:t>Power Options</w:t>
      </w:r>
    </w:p>
    <w:p w14:paraId="127EB503" w14:textId="77777777" w:rsidR="001869DA" w:rsidRPr="001869DA" w:rsidRDefault="001869DA" w:rsidP="006E1672">
      <w:pPr>
        <w:spacing w:after="0" w:line="240" w:lineRule="auto"/>
        <w:rPr>
          <w:rFonts w:cstheme="minorHAnsi"/>
        </w:rPr>
      </w:pPr>
      <w:r>
        <w:rPr>
          <w:rFonts w:cstheme="minorHAnsi"/>
        </w:rPr>
        <w:tab/>
        <w:t xml:space="preserve">It was </w:t>
      </w:r>
      <w:r w:rsidRPr="001869DA">
        <w:rPr>
          <w:rFonts w:cstheme="minorHAnsi"/>
        </w:rPr>
        <w:t xml:space="preserve">decided at the beginning of our project that we would use batteries to power our project unless alternative energy sources were found to be a better option, i.e. solar power </w:t>
      </w:r>
      <w:r>
        <w:rPr>
          <w:rFonts w:cstheme="minorHAnsi"/>
        </w:rPr>
        <w:t>or mechanical-electrical power.</w:t>
      </w:r>
    </w:p>
    <w:p w14:paraId="21F2F6EE" w14:textId="77777777" w:rsidR="001869DA" w:rsidRPr="001869DA" w:rsidRDefault="001869DA" w:rsidP="006E1672">
      <w:pPr>
        <w:spacing w:after="0" w:line="240" w:lineRule="auto"/>
        <w:rPr>
          <w:rFonts w:cstheme="minorHAnsi"/>
        </w:rPr>
      </w:pPr>
    </w:p>
    <w:p w14:paraId="00F7BCD7" w14:textId="77777777" w:rsidR="001869DA" w:rsidRPr="001869DA" w:rsidRDefault="001869DA" w:rsidP="006E1672">
      <w:pPr>
        <w:spacing w:after="0" w:line="240" w:lineRule="auto"/>
        <w:rPr>
          <w:rFonts w:cstheme="minorHAnsi"/>
          <w:b/>
        </w:rPr>
      </w:pPr>
      <w:r w:rsidRPr="001869DA">
        <w:rPr>
          <w:rFonts w:cstheme="minorHAnsi"/>
          <w:b/>
        </w:rPr>
        <w:t>Energizer CR2450 Rechargeable Battery</w:t>
      </w:r>
    </w:p>
    <w:p w14:paraId="3B14364F" w14:textId="77777777" w:rsidR="001869DA" w:rsidRPr="001869DA" w:rsidRDefault="001869DA" w:rsidP="006E1672">
      <w:pPr>
        <w:spacing w:after="0" w:line="240" w:lineRule="auto"/>
        <w:rPr>
          <w:rFonts w:cstheme="minorHAnsi"/>
          <w:i/>
        </w:rPr>
      </w:pPr>
      <w:r w:rsidRPr="001869DA">
        <w:rPr>
          <w:rFonts w:cstheme="minorHAnsi"/>
          <w:i/>
        </w:rPr>
        <w:t>Advantages:</w:t>
      </w:r>
    </w:p>
    <w:p w14:paraId="11744301" w14:textId="77777777" w:rsidR="001869DA" w:rsidRPr="001869DA" w:rsidRDefault="001869DA" w:rsidP="006E1672">
      <w:pPr>
        <w:pStyle w:val="ListParagraph"/>
        <w:numPr>
          <w:ilvl w:val="0"/>
          <w:numId w:val="22"/>
        </w:numPr>
        <w:spacing w:after="0" w:line="240" w:lineRule="auto"/>
        <w:rPr>
          <w:rFonts w:cstheme="minorHAnsi"/>
        </w:rPr>
      </w:pPr>
      <w:r w:rsidRPr="001869DA">
        <w:rPr>
          <w:rFonts w:cstheme="minorHAnsi"/>
        </w:rPr>
        <w:t xml:space="preserve">Do not have to replace the batteries when the charge drains. </w:t>
      </w:r>
    </w:p>
    <w:p w14:paraId="343B3530" w14:textId="77777777" w:rsidR="001869DA" w:rsidRPr="001869DA" w:rsidRDefault="001869DA" w:rsidP="006E1672">
      <w:pPr>
        <w:pStyle w:val="ListParagraph"/>
        <w:numPr>
          <w:ilvl w:val="0"/>
          <w:numId w:val="22"/>
        </w:numPr>
        <w:spacing w:after="0" w:line="240" w:lineRule="auto"/>
        <w:rPr>
          <w:rFonts w:cstheme="minorHAnsi"/>
        </w:rPr>
      </w:pPr>
      <w:r w:rsidRPr="001869DA">
        <w:rPr>
          <w:rFonts w:cstheme="minorHAnsi"/>
        </w:rPr>
        <w:t xml:space="preserve">Operates at 620mAh, which is in the desired range for the operation of the product. </w:t>
      </w:r>
    </w:p>
    <w:p w14:paraId="5E743246" w14:textId="77777777" w:rsidR="001869DA" w:rsidRPr="001869DA" w:rsidRDefault="001869DA" w:rsidP="006E1672">
      <w:pPr>
        <w:pStyle w:val="ListParagraph"/>
        <w:numPr>
          <w:ilvl w:val="0"/>
          <w:numId w:val="22"/>
        </w:numPr>
        <w:spacing w:after="0" w:line="240" w:lineRule="auto"/>
        <w:rPr>
          <w:rFonts w:cstheme="minorHAnsi"/>
        </w:rPr>
      </w:pPr>
      <w:r w:rsidRPr="001869DA">
        <w:rPr>
          <w:rFonts w:cstheme="minorHAnsi"/>
        </w:rPr>
        <w:t>Operates at 3V, which is in the range 1.8-4V that is needed for the product.</w:t>
      </w:r>
    </w:p>
    <w:p w14:paraId="2AB99E58" w14:textId="77777777" w:rsidR="001869DA" w:rsidRPr="001869DA" w:rsidRDefault="001869DA" w:rsidP="006E1672">
      <w:pPr>
        <w:pStyle w:val="ListParagraph"/>
        <w:numPr>
          <w:ilvl w:val="0"/>
          <w:numId w:val="22"/>
        </w:numPr>
        <w:spacing w:after="0" w:line="240" w:lineRule="auto"/>
        <w:rPr>
          <w:rFonts w:cstheme="minorHAnsi"/>
        </w:rPr>
      </w:pPr>
      <w:r w:rsidRPr="001869DA">
        <w:rPr>
          <w:rFonts w:cstheme="minorHAnsi"/>
        </w:rPr>
        <w:t xml:space="preserve">Very reasonable upfront cost. </w:t>
      </w:r>
    </w:p>
    <w:p w14:paraId="2DFC5390" w14:textId="77777777" w:rsidR="001869DA" w:rsidRPr="001869DA" w:rsidRDefault="001869DA" w:rsidP="006E1672">
      <w:pPr>
        <w:spacing w:after="0" w:line="240" w:lineRule="auto"/>
        <w:rPr>
          <w:rFonts w:cstheme="minorHAnsi"/>
          <w:i/>
        </w:rPr>
      </w:pPr>
      <w:r w:rsidRPr="001869DA">
        <w:rPr>
          <w:rFonts w:cstheme="minorHAnsi"/>
          <w:i/>
        </w:rPr>
        <w:t>Disadvantages:</w:t>
      </w:r>
    </w:p>
    <w:p w14:paraId="441E7AA1" w14:textId="77777777" w:rsidR="001869DA" w:rsidRPr="001869DA" w:rsidRDefault="001869DA" w:rsidP="006E1672">
      <w:pPr>
        <w:pStyle w:val="ListParagraph"/>
        <w:numPr>
          <w:ilvl w:val="0"/>
          <w:numId w:val="23"/>
        </w:numPr>
        <w:spacing w:after="0" w:line="240" w:lineRule="auto"/>
        <w:rPr>
          <w:rFonts w:cstheme="minorHAnsi"/>
        </w:rPr>
      </w:pPr>
      <w:r w:rsidRPr="001869DA">
        <w:rPr>
          <w:rFonts w:cstheme="minorHAnsi"/>
        </w:rPr>
        <w:t>Weights 6.8 grams, which is too large for the Starling.</w:t>
      </w:r>
    </w:p>
    <w:p w14:paraId="6053389F" w14:textId="77777777" w:rsidR="001869DA" w:rsidRPr="001869DA" w:rsidRDefault="001869DA" w:rsidP="006E1672">
      <w:pPr>
        <w:pStyle w:val="ListParagraph"/>
        <w:numPr>
          <w:ilvl w:val="0"/>
          <w:numId w:val="23"/>
        </w:numPr>
        <w:spacing w:after="0" w:line="240" w:lineRule="auto"/>
        <w:rPr>
          <w:rFonts w:cstheme="minorHAnsi"/>
        </w:rPr>
      </w:pPr>
      <w:r w:rsidRPr="001869DA">
        <w:rPr>
          <w:rFonts w:cstheme="minorHAnsi"/>
        </w:rPr>
        <w:t>The operating temperature is not in the desired range.</w:t>
      </w:r>
    </w:p>
    <w:p w14:paraId="73B00633" w14:textId="77777777" w:rsidR="001869DA" w:rsidRPr="001869DA" w:rsidRDefault="001869DA" w:rsidP="006E1672">
      <w:pPr>
        <w:spacing w:after="0" w:line="240" w:lineRule="auto"/>
        <w:rPr>
          <w:rFonts w:cstheme="minorHAnsi"/>
        </w:rPr>
      </w:pPr>
    </w:p>
    <w:p w14:paraId="42EAB595" w14:textId="77777777" w:rsidR="001869DA" w:rsidRPr="001869DA" w:rsidRDefault="001869DA" w:rsidP="006E1672">
      <w:pPr>
        <w:spacing w:after="0" w:line="240" w:lineRule="auto"/>
        <w:rPr>
          <w:rFonts w:cstheme="minorHAnsi"/>
          <w:b/>
        </w:rPr>
      </w:pPr>
      <w:r w:rsidRPr="001869DA">
        <w:rPr>
          <w:rFonts w:cstheme="minorHAnsi"/>
          <w:b/>
        </w:rPr>
        <w:t>Vanadium Pentoxide Lithium Rechargeable Battery VL3032 (VL Series)</w:t>
      </w:r>
    </w:p>
    <w:p w14:paraId="4144F410" w14:textId="77777777" w:rsidR="001869DA" w:rsidRPr="001869DA" w:rsidRDefault="001869DA" w:rsidP="006E1672">
      <w:pPr>
        <w:spacing w:after="0" w:line="240" w:lineRule="auto"/>
        <w:rPr>
          <w:rFonts w:cstheme="minorHAnsi"/>
          <w:i/>
        </w:rPr>
      </w:pPr>
      <w:r w:rsidRPr="001869DA">
        <w:rPr>
          <w:rFonts w:cstheme="minorHAnsi"/>
          <w:i/>
        </w:rPr>
        <w:t>Advantages:</w:t>
      </w:r>
    </w:p>
    <w:p w14:paraId="0D53E8FA" w14:textId="77777777" w:rsidR="001869DA" w:rsidRPr="001869DA" w:rsidRDefault="001869DA" w:rsidP="006E1672">
      <w:pPr>
        <w:pStyle w:val="ListParagraph"/>
        <w:numPr>
          <w:ilvl w:val="0"/>
          <w:numId w:val="22"/>
        </w:numPr>
        <w:spacing w:after="0" w:line="240" w:lineRule="auto"/>
        <w:rPr>
          <w:rFonts w:cstheme="minorHAnsi"/>
        </w:rPr>
      </w:pPr>
      <w:r w:rsidRPr="001869DA">
        <w:rPr>
          <w:rFonts w:cstheme="minorHAnsi"/>
        </w:rPr>
        <w:t xml:space="preserve">Do not have to replace the batteries when the charge drains. </w:t>
      </w:r>
    </w:p>
    <w:p w14:paraId="671D6628" w14:textId="77777777" w:rsidR="001869DA" w:rsidRPr="001869DA" w:rsidRDefault="001869DA" w:rsidP="006E1672">
      <w:pPr>
        <w:pStyle w:val="ListParagraph"/>
        <w:numPr>
          <w:ilvl w:val="0"/>
          <w:numId w:val="22"/>
        </w:numPr>
        <w:spacing w:after="0" w:line="240" w:lineRule="auto"/>
        <w:rPr>
          <w:rFonts w:cstheme="minorHAnsi"/>
        </w:rPr>
      </w:pPr>
      <w:r w:rsidRPr="001869DA">
        <w:rPr>
          <w:rFonts w:cstheme="minorHAnsi"/>
        </w:rPr>
        <w:t>Operates at 3V, which is in the range 1.8-4V that is needed for the product.</w:t>
      </w:r>
    </w:p>
    <w:p w14:paraId="6DE4F43B" w14:textId="77777777" w:rsidR="001869DA" w:rsidRPr="001869DA" w:rsidRDefault="001869DA" w:rsidP="006E1672">
      <w:pPr>
        <w:pStyle w:val="ListParagraph"/>
        <w:numPr>
          <w:ilvl w:val="0"/>
          <w:numId w:val="22"/>
        </w:numPr>
        <w:spacing w:after="0" w:line="240" w:lineRule="auto"/>
        <w:rPr>
          <w:rFonts w:cstheme="minorHAnsi"/>
        </w:rPr>
      </w:pPr>
      <w:r w:rsidRPr="001869DA">
        <w:rPr>
          <w:rFonts w:cstheme="minorHAnsi"/>
        </w:rPr>
        <w:t>Very reasonable upfront cost of $10.80 for 15 units.</w:t>
      </w:r>
    </w:p>
    <w:p w14:paraId="037A6443" w14:textId="77777777" w:rsidR="001869DA" w:rsidRPr="001869DA" w:rsidRDefault="001869DA" w:rsidP="006E1672">
      <w:pPr>
        <w:spacing w:after="0" w:line="240" w:lineRule="auto"/>
        <w:rPr>
          <w:rFonts w:cstheme="minorHAnsi"/>
          <w:i/>
        </w:rPr>
      </w:pPr>
      <w:r w:rsidRPr="001869DA">
        <w:rPr>
          <w:rFonts w:cstheme="minorHAnsi"/>
          <w:i/>
        </w:rPr>
        <w:t>Disadvantages:</w:t>
      </w:r>
    </w:p>
    <w:p w14:paraId="09651651" w14:textId="77777777" w:rsidR="001869DA" w:rsidRPr="001869DA" w:rsidRDefault="001869DA" w:rsidP="006E1672">
      <w:pPr>
        <w:pStyle w:val="ListParagraph"/>
        <w:numPr>
          <w:ilvl w:val="0"/>
          <w:numId w:val="23"/>
        </w:numPr>
        <w:spacing w:after="0" w:line="240" w:lineRule="auto"/>
        <w:rPr>
          <w:rFonts w:cstheme="minorHAnsi"/>
        </w:rPr>
      </w:pPr>
      <w:r w:rsidRPr="001869DA">
        <w:rPr>
          <w:rFonts w:cstheme="minorHAnsi"/>
        </w:rPr>
        <w:t xml:space="preserve">Weights 6.2 grams, which is too large for the Starling. </w:t>
      </w:r>
    </w:p>
    <w:p w14:paraId="0615C8D8" w14:textId="77777777" w:rsidR="001869DA" w:rsidRPr="001869DA" w:rsidRDefault="001869DA" w:rsidP="006E1672">
      <w:pPr>
        <w:pStyle w:val="ListParagraph"/>
        <w:numPr>
          <w:ilvl w:val="0"/>
          <w:numId w:val="23"/>
        </w:numPr>
        <w:spacing w:after="0" w:line="240" w:lineRule="auto"/>
        <w:rPr>
          <w:rFonts w:cstheme="minorHAnsi"/>
        </w:rPr>
      </w:pPr>
      <w:r w:rsidRPr="001869DA">
        <w:rPr>
          <w:rFonts w:cstheme="minorHAnsi"/>
        </w:rPr>
        <w:t xml:space="preserve">Operates at 100mAh, which is too little for the operation of the product. </w:t>
      </w:r>
    </w:p>
    <w:p w14:paraId="0CC6A86A" w14:textId="77777777" w:rsidR="001869DA" w:rsidRPr="001869DA" w:rsidRDefault="001869DA" w:rsidP="006E1672">
      <w:pPr>
        <w:pStyle w:val="ListParagraph"/>
        <w:numPr>
          <w:ilvl w:val="0"/>
          <w:numId w:val="23"/>
        </w:numPr>
        <w:spacing w:after="0" w:line="240" w:lineRule="auto"/>
        <w:rPr>
          <w:rFonts w:cstheme="minorHAnsi"/>
          <w:i/>
          <w:u w:val="single"/>
        </w:rPr>
      </w:pPr>
      <w:r w:rsidRPr="001869DA">
        <w:rPr>
          <w:rFonts w:cstheme="minorHAnsi"/>
        </w:rPr>
        <w:t>The operating temperature is not in the desired range.</w:t>
      </w:r>
    </w:p>
    <w:p w14:paraId="3C37A8D9" w14:textId="77777777" w:rsidR="001869DA" w:rsidRDefault="001869DA" w:rsidP="006E1672">
      <w:pPr>
        <w:spacing w:after="0" w:line="240" w:lineRule="auto"/>
        <w:rPr>
          <w:rFonts w:cstheme="minorHAnsi"/>
          <w:i/>
          <w:u w:val="single"/>
        </w:rPr>
      </w:pPr>
    </w:p>
    <w:p w14:paraId="3E556B78" w14:textId="77777777" w:rsidR="001869DA" w:rsidRPr="001869DA" w:rsidRDefault="001869DA" w:rsidP="006E1672">
      <w:pPr>
        <w:spacing w:after="0" w:line="240" w:lineRule="auto"/>
        <w:rPr>
          <w:rFonts w:cstheme="minorHAnsi"/>
          <w:b/>
        </w:rPr>
      </w:pPr>
      <w:r w:rsidRPr="001869DA">
        <w:rPr>
          <w:rFonts w:cstheme="minorHAnsi"/>
          <w:b/>
        </w:rPr>
        <w:t>FDK Lithium CR2450 Non-Rechargeable Battery</w:t>
      </w:r>
    </w:p>
    <w:p w14:paraId="6E089DE0" w14:textId="77777777" w:rsidR="001869DA" w:rsidRPr="001869DA" w:rsidRDefault="001869DA" w:rsidP="006E1672">
      <w:pPr>
        <w:spacing w:after="0" w:line="240" w:lineRule="auto"/>
        <w:rPr>
          <w:rFonts w:cstheme="minorHAnsi"/>
          <w:i/>
        </w:rPr>
      </w:pPr>
      <w:r w:rsidRPr="001869DA">
        <w:rPr>
          <w:rFonts w:cstheme="minorHAnsi"/>
          <w:i/>
        </w:rPr>
        <w:t>Advantages:</w:t>
      </w:r>
    </w:p>
    <w:p w14:paraId="5B9D9EEC" w14:textId="77777777" w:rsidR="001869DA" w:rsidRPr="001869DA" w:rsidRDefault="001869DA" w:rsidP="006E1672">
      <w:pPr>
        <w:pStyle w:val="ListParagraph"/>
        <w:numPr>
          <w:ilvl w:val="0"/>
          <w:numId w:val="22"/>
        </w:numPr>
        <w:spacing w:after="0" w:line="240" w:lineRule="auto"/>
        <w:rPr>
          <w:rFonts w:cstheme="minorHAnsi"/>
        </w:rPr>
      </w:pPr>
      <w:r w:rsidRPr="001869DA">
        <w:rPr>
          <w:rFonts w:cstheme="minorHAnsi"/>
        </w:rPr>
        <w:t>Operates at 3V, which is in the range 1.8-4V that is needed for the product.</w:t>
      </w:r>
    </w:p>
    <w:p w14:paraId="48E6AA03" w14:textId="77777777" w:rsidR="001869DA" w:rsidRPr="001869DA" w:rsidRDefault="001869DA" w:rsidP="006E1672">
      <w:pPr>
        <w:pStyle w:val="ListParagraph"/>
        <w:numPr>
          <w:ilvl w:val="0"/>
          <w:numId w:val="22"/>
        </w:numPr>
        <w:spacing w:after="0" w:line="240" w:lineRule="auto"/>
        <w:rPr>
          <w:rFonts w:cstheme="minorHAnsi"/>
        </w:rPr>
      </w:pPr>
      <w:r w:rsidRPr="001869DA">
        <w:rPr>
          <w:rFonts w:cstheme="minorHAnsi"/>
        </w:rPr>
        <w:t xml:space="preserve">Operates at 600mAh, which is in the desired range for the operation of the product. </w:t>
      </w:r>
    </w:p>
    <w:p w14:paraId="54150C9B" w14:textId="77777777" w:rsidR="001869DA" w:rsidRPr="001869DA" w:rsidRDefault="001869DA" w:rsidP="006E1672">
      <w:pPr>
        <w:pStyle w:val="ListParagraph"/>
        <w:numPr>
          <w:ilvl w:val="0"/>
          <w:numId w:val="22"/>
        </w:numPr>
        <w:spacing w:after="0" w:line="240" w:lineRule="auto"/>
        <w:rPr>
          <w:rFonts w:cstheme="minorHAnsi"/>
        </w:rPr>
      </w:pPr>
      <w:r w:rsidRPr="001869DA">
        <w:rPr>
          <w:rFonts w:cstheme="minorHAnsi"/>
        </w:rPr>
        <w:t>Very reasonable upfr</w:t>
      </w:r>
      <w:r w:rsidR="00F84BCC">
        <w:rPr>
          <w:rFonts w:cstheme="minorHAnsi"/>
        </w:rPr>
        <w:t>ont cost of $1.23 each</w:t>
      </w:r>
      <w:r w:rsidRPr="001869DA">
        <w:rPr>
          <w:rFonts w:cstheme="minorHAnsi"/>
        </w:rPr>
        <w:t xml:space="preserve">. </w:t>
      </w:r>
    </w:p>
    <w:p w14:paraId="46917624" w14:textId="77777777" w:rsidR="001869DA" w:rsidRPr="001869DA" w:rsidRDefault="001869DA" w:rsidP="006E1672">
      <w:pPr>
        <w:spacing w:after="0" w:line="240" w:lineRule="auto"/>
        <w:rPr>
          <w:rFonts w:cstheme="minorHAnsi"/>
          <w:i/>
        </w:rPr>
      </w:pPr>
      <w:r w:rsidRPr="001869DA">
        <w:rPr>
          <w:rFonts w:cstheme="minorHAnsi"/>
          <w:i/>
        </w:rPr>
        <w:t>Disadvantages:</w:t>
      </w:r>
    </w:p>
    <w:p w14:paraId="556E2921" w14:textId="77777777" w:rsidR="001869DA" w:rsidRPr="001869DA" w:rsidRDefault="001869DA" w:rsidP="006E1672">
      <w:pPr>
        <w:pStyle w:val="ListParagraph"/>
        <w:numPr>
          <w:ilvl w:val="0"/>
          <w:numId w:val="23"/>
        </w:numPr>
        <w:spacing w:after="0" w:line="240" w:lineRule="auto"/>
        <w:rPr>
          <w:rFonts w:cstheme="minorHAnsi"/>
        </w:rPr>
      </w:pPr>
      <w:r w:rsidRPr="001869DA">
        <w:rPr>
          <w:rFonts w:cstheme="minorHAnsi"/>
        </w:rPr>
        <w:t>Because the battery will drain eventually the battery will need to be replaced.</w:t>
      </w:r>
    </w:p>
    <w:p w14:paraId="7E2CBFF6" w14:textId="77777777" w:rsidR="001869DA" w:rsidRPr="001869DA" w:rsidRDefault="001869DA" w:rsidP="006E1672">
      <w:pPr>
        <w:pStyle w:val="ListParagraph"/>
        <w:numPr>
          <w:ilvl w:val="0"/>
          <w:numId w:val="23"/>
        </w:numPr>
        <w:spacing w:after="0" w:line="240" w:lineRule="auto"/>
        <w:rPr>
          <w:rFonts w:cstheme="minorHAnsi"/>
        </w:rPr>
      </w:pPr>
      <w:r w:rsidRPr="001869DA">
        <w:rPr>
          <w:rFonts w:cstheme="minorHAnsi"/>
        </w:rPr>
        <w:t xml:space="preserve">Weights 6.6 grams, which is too large for the Starling. </w:t>
      </w:r>
    </w:p>
    <w:p w14:paraId="15CD2C91" w14:textId="77777777" w:rsidR="001869DA" w:rsidRPr="001869DA" w:rsidRDefault="001869DA" w:rsidP="006E1672">
      <w:pPr>
        <w:pStyle w:val="ListParagraph"/>
        <w:numPr>
          <w:ilvl w:val="0"/>
          <w:numId w:val="23"/>
        </w:numPr>
        <w:spacing w:after="0" w:line="240" w:lineRule="auto"/>
        <w:rPr>
          <w:rFonts w:cstheme="minorHAnsi"/>
          <w:i/>
          <w:u w:val="single"/>
        </w:rPr>
      </w:pPr>
      <w:r w:rsidRPr="001869DA">
        <w:rPr>
          <w:rFonts w:cstheme="minorHAnsi"/>
        </w:rPr>
        <w:t>The operating temperature is not in the desired range.</w:t>
      </w:r>
    </w:p>
    <w:p w14:paraId="7B33753D" w14:textId="77777777" w:rsidR="001869DA" w:rsidRPr="001869DA" w:rsidRDefault="001869DA" w:rsidP="006E1672">
      <w:pPr>
        <w:spacing w:after="0" w:line="240" w:lineRule="auto"/>
        <w:rPr>
          <w:rFonts w:cstheme="minorHAnsi"/>
        </w:rPr>
      </w:pPr>
    </w:p>
    <w:p w14:paraId="002598B4" w14:textId="77777777" w:rsidR="001869DA" w:rsidRPr="001869DA" w:rsidRDefault="001869DA" w:rsidP="006E1672">
      <w:pPr>
        <w:spacing w:after="0" w:line="240" w:lineRule="auto"/>
        <w:rPr>
          <w:rFonts w:cstheme="minorHAnsi"/>
          <w:b/>
        </w:rPr>
      </w:pPr>
      <w:r w:rsidRPr="001869DA">
        <w:rPr>
          <w:rFonts w:cstheme="minorHAnsi"/>
          <w:b/>
        </w:rPr>
        <w:t>E</w:t>
      </w:r>
      <w:r w:rsidR="004A24D1">
        <w:rPr>
          <w:rFonts w:cstheme="minorHAnsi"/>
          <w:b/>
        </w:rPr>
        <w:t>nergizer</w:t>
      </w:r>
      <w:r w:rsidRPr="001869DA">
        <w:rPr>
          <w:rFonts w:cstheme="minorHAnsi"/>
          <w:b/>
        </w:rPr>
        <w:t xml:space="preserve"> </w:t>
      </w:r>
      <w:r w:rsidR="00B04D58">
        <w:rPr>
          <w:rFonts w:cstheme="minorHAnsi"/>
          <w:b/>
        </w:rPr>
        <w:t>size 13</w:t>
      </w:r>
      <w:r w:rsidRPr="001869DA">
        <w:rPr>
          <w:rFonts w:cstheme="minorHAnsi"/>
          <w:b/>
        </w:rPr>
        <w:t xml:space="preserve"> </w:t>
      </w:r>
      <w:r w:rsidR="004A24D1">
        <w:rPr>
          <w:rFonts w:cstheme="minorHAnsi"/>
          <w:b/>
        </w:rPr>
        <w:t xml:space="preserve">Zinc Air </w:t>
      </w:r>
      <w:r w:rsidRPr="001869DA">
        <w:rPr>
          <w:rFonts w:cstheme="minorHAnsi"/>
          <w:b/>
        </w:rPr>
        <w:t>Non-Rechargeable Battery</w:t>
      </w:r>
    </w:p>
    <w:p w14:paraId="3D5FE877" w14:textId="77777777" w:rsidR="001869DA" w:rsidRPr="001869DA" w:rsidRDefault="001869DA" w:rsidP="006E1672">
      <w:pPr>
        <w:spacing w:after="0" w:line="240" w:lineRule="auto"/>
        <w:rPr>
          <w:rFonts w:cstheme="minorHAnsi"/>
          <w:i/>
        </w:rPr>
      </w:pPr>
      <w:r w:rsidRPr="001869DA">
        <w:rPr>
          <w:rFonts w:cstheme="minorHAnsi"/>
          <w:i/>
        </w:rPr>
        <w:t>Advantages:</w:t>
      </w:r>
    </w:p>
    <w:p w14:paraId="2365E41E" w14:textId="77777777" w:rsidR="001869DA" w:rsidRPr="001869DA" w:rsidRDefault="001869DA" w:rsidP="006E1672">
      <w:pPr>
        <w:pStyle w:val="ListParagraph"/>
        <w:numPr>
          <w:ilvl w:val="0"/>
          <w:numId w:val="22"/>
        </w:numPr>
        <w:spacing w:after="0" w:line="240" w:lineRule="auto"/>
        <w:rPr>
          <w:rFonts w:cstheme="minorHAnsi"/>
        </w:rPr>
      </w:pPr>
      <w:r w:rsidRPr="001869DA">
        <w:rPr>
          <w:rFonts w:cstheme="minorHAnsi"/>
        </w:rPr>
        <w:t>Operates at 1.4V, which is in not in the range 1.8-4V that is needed for the product but it can be put into series with an additional battery.</w:t>
      </w:r>
    </w:p>
    <w:p w14:paraId="16ED0E52" w14:textId="77777777" w:rsidR="001869DA" w:rsidRPr="001869DA" w:rsidRDefault="001869DA" w:rsidP="006E1672">
      <w:pPr>
        <w:pStyle w:val="ListParagraph"/>
        <w:numPr>
          <w:ilvl w:val="0"/>
          <w:numId w:val="22"/>
        </w:numPr>
        <w:spacing w:after="0" w:line="240" w:lineRule="auto"/>
        <w:rPr>
          <w:rFonts w:cstheme="minorHAnsi"/>
        </w:rPr>
      </w:pPr>
      <w:r w:rsidRPr="001869DA">
        <w:rPr>
          <w:rFonts w:cstheme="minorHAnsi"/>
        </w:rPr>
        <w:t xml:space="preserve">Operates at 280mAh, which is in the desired range for the operation of the product. </w:t>
      </w:r>
    </w:p>
    <w:p w14:paraId="1F4B14D7" w14:textId="77777777" w:rsidR="001869DA" w:rsidRPr="001869DA" w:rsidRDefault="001869DA" w:rsidP="006E1672">
      <w:pPr>
        <w:pStyle w:val="ListParagraph"/>
        <w:numPr>
          <w:ilvl w:val="0"/>
          <w:numId w:val="22"/>
        </w:numPr>
        <w:spacing w:after="0" w:line="240" w:lineRule="auto"/>
        <w:rPr>
          <w:rFonts w:cstheme="minorHAnsi"/>
        </w:rPr>
      </w:pPr>
      <w:r w:rsidRPr="001869DA">
        <w:rPr>
          <w:rFonts w:cstheme="minorHAnsi"/>
        </w:rPr>
        <w:t>A reasonable upfront cost of $</w:t>
      </w:r>
      <w:r w:rsidR="005F713C">
        <w:rPr>
          <w:rFonts w:cstheme="minorHAnsi"/>
        </w:rPr>
        <w:t>14.98 for 8</w:t>
      </w:r>
      <w:r w:rsidRPr="001869DA">
        <w:rPr>
          <w:rFonts w:cstheme="minorHAnsi"/>
        </w:rPr>
        <w:t xml:space="preserve"> units. </w:t>
      </w:r>
    </w:p>
    <w:p w14:paraId="1E6B46A9" w14:textId="77777777" w:rsidR="001869DA" w:rsidRPr="001869DA" w:rsidRDefault="001869DA" w:rsidP="006E1672">
      <w:pPr>
        <w:pStyle w:val="ListParagraph"/>
        <w:numPr>
          <w:ilvl w:val="0"/>
          <w:numId w:val="22"/>
        </w:numPr>
        <w:spacing w:after="0" w:line="240" w:lineRule="auto"/>
        <w:rPr>
          <w:rFonts w:cstheme="minorHAnsi"/>
        </w:rPr>
      </w:pPr>
      <w:r w:rsidRPr="001869DA">
        <w:rPr>
          <w:rFonts w:cstheme="minorHAnsi"/>
        </w:rPr>
        <w:t xml:space="preserve">Weights 0.8 grams, which is even when doubled works for our desired range. </w:t>
      </w:r>
    </w:p>
    <w:p w14:paraId="148290F9" w14:textId="77777777" w:rsidR="001869DA" w:rsidRPr="001869DA" w:rsidRDefault="001869DA" w:rsidP="006E1672">
      <w:pPr>
        <w:spacing w:after="0" w:line="240" w:lineRule="auto"/>
        <w:rPr>
          <w:rFonts w:cstheme="minorHAnsi"/>
          <w:i/>
        </w:rPr>
      </w:pPr>
      <w:r w:rsidRPr="001869DA">
        <w:rPr>
          <w:rFonts w:cstheme="minorHAnsi"/>
          <w:i/>
        </w:rPr>
        <w:t>Disadvantages:</w:t>
      </w:r>
    </w:p>
    <w:p w14:paraId="7000502F" w14:textId="77777777" w:rsidR="001869DA" w:rsidRPr="001869DA" w:rsidRDefault="001869DA" w:rsidP="006E1672">
      <w:pPr>
        <w:pStyle w:val="ListParagraph"/>
        <w:numPr>
          <w:ilvl w:val="0"/>
          <w:numId w:val="23"/>
        </w:numPr>
        <w:spacing w:after="0" w:line="240" w:lineRule="auto"/>
        <w:rPr>
          <w:rFonts w:cstheme="minorHAnsi"/>
        </w:rPr>
      </w:pPr>
      <w:r w:rsidRPr="001869DA">
        <w:rPr>
          <w:rFonts w:cstheme="minorHAnsi"/>
        </w:rPr>
        <w:t>Because the battery will drain eventually the battery will need to be replaced.</w:t>
      </w:r>
    </w:p>
    <w:p w14:paraId="57110FF6" w14:textId="77777777" w:rsidR="001869DA" w:rsidRPr="001869DA" w:rsidRDefault="001869DA" w:rsidP="006E1672">
      <w:pPr>
        <w:spacing w:after="0" w:line="240" w:lineRule="auto"/>
        <w:rPr>
          <w:rFonts w:cstheme="minorHAnsi"/>
        </w:rPr>
      </w:pPr>
    </w:p>
    <w:p w14:paraId="449E37FE" w14:textId="77777777" w:rsidR="001869DA" w:rsidRDefault="001869DA" w:rsidP="006E1672">
      <w:pPr>
        <w:spacing w:after="0" w:line="240" w:lineRule="auto"/>
        <w:rPr>
          <w:rFonts w:cstheme="minorHAnsi"/>
        </w:rPr>
      </w:pPr>
      <w:r>
        <w:rPr>
          <w:rFonts w:cstheme="minorHAnsi"/>
        </w:rPr>
        <w:tab/>
      </w:r>
      <w:r w:rsidRPr="001869DA">
        <w:rPr>
          <w:rFonts w:cstheme="minorHAnsi"/>
        </w:rPr>
        <w:t xml:space="preserve">The Energizer 13 size non-rechargeable battery is the best choice for our design. The product requires at least 1.8V to power the microprocessor and although a single Energizer 13 operates at 1.4V we can put two batteries together in series to reach our desired range. This is possible due to the light weight of the battery, 0.8 grams. Even when doubled the battery series would weight 1.6 grams; this falls into the desired weight range. We were willing to pay the necessary funds for the best battery option because </w:t>
      </w:r>
      <w:r w:rsidR="004473F3">
        <w:rPr>
          <w:rFonts w:cstheme="minorHAnsi"/>
        </w:rPr>
        <w:t xml:space="preserve">it is essential to our design. </w:t>
      </w:r>
      <w:r w:rsidRPr="001869DA">
        <w:rPr>
          <w:rFonts w:cstheme="minorHAnsi"/>
        </w:rPr>
        <w:t>And last it is very important that our battery has at least a 230mAh capacity in order to operate for a week at a time without replacement. The Energizer 13 has a 280mAh capacity, which is enough for the product.</w:t>
      </w:r>
    </w:p>
    <w:p w14:paraId="04D6ED22" w14:textId="77777777" w:rsidR="004A24D1" w:rsidRDefault="004A24D1" w:rsidP="006E1672">
      <w:pPr>
        <w:spacing w:after="0" w:line="240" w:lineRule="auto"/>
        <w:rPr>
          <w:rFonts w:cstheme="minorHAnsi"/>
        </w:rPr>
      </w:pPr>
    </w:p>
    <w:p w14:paraId="4453ED5F" w14:textId="77777777" w:rsidR="004A24D1" w:rsidRPr="001869DA" w:rsidRDefault="004A24D1" w:rsidP="006E1672">
      <w:pPr>
        <w:spacing w:after="0" w:line="240" w:lineRule="auto"/>
        <w:rPr>
          <w:rFonts w:cstheme="minorHAnsi"/>
        </w:rPr>
      </w:pPr>
      <w:r>
        <w:rPr>
          <w:rFonts w:cstheme="minorHAnsi"/>
        </w:rPr>
        <w:tab/>
        <w:t>Another thing to note is that the Energizer Zinc Air battery also comes in two smaller sizes, size 312 and size 10. The size 312 model has a capacity of 170mAh and a weight of 0.49g. The size 10 model has 75mAh and a mass of 0.28g. While on paper these will not power our device for a week, we would still like to test each of these sizes in order to create the smallest device possible.</w:t>
      </w:r>
    </w:p>
    <w:p w14:paraId="62C61BF1" w14:textId="77777777" w:rsidR="001869DA" w:rsidRPr="001869DA" w:rsidRDefault="001869DA" w:rsidP="006E1672">
      <w:pPr>
        <w:spacing w:after="0" w:line="240" w:lineRule="auto"/>
        <w:rPr>
          <w:rFonts w:cstheme="minorHAnsi"/>
        </w:rPr>
      </w:pPr>
    </w:p>
    <w:p w14:paraId="652AE2DC" w14:textId="77777777" w:rsidR="001869DA" w:rsidRPr="001869DA" w:rsidRDefault="001869DA" w:rsidP="006E1672">
      <w:pPr>
        <w:spacing w:after="0" w:line="240" w:lineRule="auto"/>
        <w:rPr>
          <w:rFonts w:cstheme="minorHAnsi"/>
          <w:b/>
        </w:rPr>
      </w:pPr>
      <w:r w:rsidRPr="001869DA">
        <w:rPr>
          <w:rFonts w:cstheme="minorHAnsi"/>
          <w:b/>
        </w:rPr>
        <w:t>Solar Power</w:t>
      </w:r>
    </w:p>
    <w:p w14:paraId="394E0ADB" w14:textId="77777777" w:rsidR="001869DA" w:rsidRPr="001869DA" w:rsidRDefault="001869DA" w:rsidP="006E1672">
      <w:pPr>
        <w:spacing w:after="0" w:line="240" w:lineRule="auto"/>
        <w:rPr>
          <w:rFonts w:cstheme="minorHAnsi"/>
        </w:rPr>
      </w:pPr>
      <w:r>
        <w:rPr>
          <w:rFonts w:cstheme="minorHAnsi"/>
        </w:rPr>
        <w:tab/>
      </w:r>
      <w:r w:rsidRPr="001869DA">
        <w:rPr>
          <w:rFonts w:cstheme="minorHAnsi"/>
        </w:rPr>
        <w:t>The following are the best options for solar power.</w:t>
      </w:r>
    </w:p>
    <w:p w14:paraId="020353D8" w14:textId="77777777" w:rsidR="001869DA" w:rsidRPr="001869DA" w:rsidRDefault="001869DA" w:rsidP="006E1672">
      <w:pPr>
        <w:spacing w:after="0" w:line="240" w:lineRule="auto"/>
        <w:rPr>
          <w:rFonts w:cstheme="minorHAnsi"/>
        </w:rPr>
      </w:pPr>
    </w:p>
    <w:p w14:paraId="54B4489B" w14:textId="77777777" w:rsidR="001869DA" w:rsidRPr="001869DA" w:rsidRDefault="001869DA" w:rsidP="006E1672">
      <w:pPr>
        <w:spacing w:after="0" w:line="240" w:lineRule="auto"/>
        <w:rPr>
          <w:rFonts w:cstheme="minorHAnsi"/>
        </w:rPr>
      </w:pPr>
      <w:r w:rsidRPr="001869DA">
        <w:rPr>
          <w:rFonts w:cstheme="minorHAnsi"/>
          <w:i/>
        </w:rPr>
        <w:t xml:space="preserve">Mini Solar Cell- </w:t>
      </w:r>
      <w:r w:rsidRPr="001869DA">
        <w:rPr>
          <w:rFonts w:cstheme="minorHAnsi"/>
        </w:rPr>
        <w:t>Operates at 4V, which is in the range 1.8-4V that is needed for the product. This solar cell is 35mm x 32mm x 3mm, which is too large to place on the back of a Starling. Weighting 1 ounce</w:t>
      </w:r>
      <w:r w:rsidR="006672EF">
        <w:rPr>
          <w:rFonts w:cstheme="minorHAnsi"/>
        </w:rPr>
        <w:t xml:space="preserve"> (about 28 grams)</w:t>
      </w:r>
      <w:r w:rsidRPr="001869DA">
        <w:rPr>
          <w:rFonts w:cstheme="minorHAnsi"/>
        </w:rPr>
        <w:t>, this power device is not in the desired weight range. Although this solar cell cannot work for the Starling, it might be a viable option for a larger b</w:t>
      </w:r>
      <w:r w:rsidR="00D00C77">
        <w:rPr>
          <w:rFonts w:cstheme="minorHAnsi"/>
        </w:rPr>
        <w:t>ird such as the Canada</w:t>
      </w:r>
      <w:r w:rsidR="006672EF">
        <w:rPr>
          <w:rFonts w:cstheme="minorHAnsi"/>
        </w:rPr>
        <w:t xml:space="preserve"> </w:t>
      </w:r>
      <w:proofErr w:type="gramStart"/>
      <w:r w:rsidR="006672EF">
        <w:rPr>
          <w:rFonts w:cstheme="minorHAnsi"/>
        </w:rPr>
        <w:t>Goose</w:t>
      </w:r>
      <w:proofErr w:type="gramEnd"/>
      <w:r w:rsidR="006672EF">
        <w:rPr>
          <w:rFonts w:cstheme="minorHAnsi"/>
        </w:rPr>
        <w:t>.</w:t>
      </w:r>
    </w:p>
    <w:p w14:paraId="23523290" w14:textId="77777777" w:rsidR="001869DA" w:rsidRPr="001869DA" w:rsidRDefault="001869DA" w:rsidP="006E1672">
      <w:pPr>
        <w:spacing w:after="0" w:line="240" w:lineRule="auto"/>
        <w:rPr>
          <w:rFonts w:cstheme="minorHAnsi"/>
        </w:rPr>
      </w:pPr>
    </w:p>
    <w:p w14:paraId="236A7709" w14:textId="77777777" w:rsidR="001869DA" w:rsidRDefault="001869DA" w:rsidP="006E1672">
      <w:pPr>
        <w:spacing w:after="0" w:line="240" w:lineRule="auto"/>
        <w:rPr>
          <w:rFonts w:cstheme="minorHAnsi"/>
        </w:rPr>
      </w:pPr>
      <w:r w:rsidRPr="001869DA">
        <w:rPr>
          <w:rFonts w:cstheme="minorHAnsi"/>
          <w:i/>
        </w:rPr>
        <w:t>Small Solar Cell</w:t>
      </w:r>
      <w:r w:rsidRPr="001869DA">
        <w:rPr>
          <w:rFonts w:cstheme="minorHAnsi"/>
        </w:rPr>
        <w:t xml:space="preserve">- Operates at 0.5V, which is not in the range 1.8-4V that is needed for the product, it is not nearly enough. This solar cell is 23mm x 20mm x 3mm which is just the right size to be placed on the back of a Starling. Although the weight is not listed </w:t>
      </w:r>
      <w:r w:rsidR="006672EF">
        <w:rPr>
          <w:rFonts w:cstheme="minorHAnsi"/>
        </w:rPr>
        <w:t>it does not</w:t>
      </w:r>
      <w:r w:rsidRPr="001869DA">
        <w:rPr>
          <w:rFonts w:cstheme="minorHAnsi"/>
        </w:rPr>
        <w:t xml:space="preserve"> matter if it is the desired weight range because it does not produce enough voltage for our device.</w:t>
      </w:r>
    </w:p>
    <w:p w14:paraId="46655B00" w14:textId="77777777" w:rsidR="00D00C77" w:rsidRDefault="00D00C77" w:rsidP="006E1672">
      <w:pPr>
        <w:spacing w:after="0" w:line="240" w:lineRule="auto"/>
        <w:rPr>
          <w:rFonts w:cstheme="minorHAnsi"/>
        </w:rPr>
      </w:pPr>
    </w:p>
    <w:p w14:paraId="3960FAD3" w14:textId="77777777" w:rsidR="00D00C77" w:rsidRPr="001869DA" w:rsidRDefault="00D00C77" w:rsidP="006E1672">
      <w:pPr>
        <w:spacing w:after="0" w:line="240" w:lineRule="auto"/>
        <w:rPr>
          <w:rFonts w:cstheme="minorHAnsi"/>
          <w:i/>
          <w:u w:val="single"/>
        </w:rPr>
      </w:pPr>
      <w:r>
        <w:rPr>
          <w:rFonts w:cstheme="minorHAnsi"/>
        </w:rPr>
        <w:tab/>
        <w:t>For now, we will rule out using solar power to power individual devices.</w:t>
      </w:r>
    </w:p>
    <w:p w14:paraId="588332BD" w14:textId="77777777" w:rsidR="001869DA" w:rsidRPr="001869DA" w:rsidRDefault="001869DA" w:rsidP="006E1672">
      <w:pPr>
        <w:spacing w:after="0" w:line="240" w:lineRule="auto"/>
        <w:rPr>
          <w:rFonts w:cstheme="minorHAnsi"/>
        </w:rPr>
      </w:pPr>
    </w:p>
    <w:p w14:paraId="3C3E5E71" w14:textId="77777777" w:rsidR="001869DA" w:rsidRPr="001869DA" w:rsidRDefault="001869DA" w:rsidP="006E1672">
      <w:pPr>
        <w:spacing w:after="0" w:line="240" w:lineRule="auto"/>
        <w:rPr>
          <w:rFonts w:cstheme="minorHAnsi"/>
          <w:b/>
        </w:rPr>
      </w:pPr>
      <w:r w:rsidRPr="001869DA">
        <w:rPr>
          <w:rFonts w:cstheme="minorHAnsi"/>
          <w:b/>
        </w:rPr>
        <w:t>Mechanical-to-Electrical Energy</w:t>
      </w:r>
    </w:p>
    <w:p w14:paraId="3FB9F077" w14:textId="77777777" w:rsidR="001869DA" w:rsidRDefault="001869DA" w:rsidP="006E1672">
      <w:pPr>
        <w:spacing w:after="0" w:line="240" w:lineRule="auto"/>
        <w:rPr>
          <w:rFonts w:cstheme="minorHAnsi"/>
        </w:rPr>
      </w:pPr>
      <w:r w:rsidRPr="001869DA">
        <w:rPr>
          <w:rFonts w:cstheme="minorHAnsi"/>
          <w:i/>
        </w:rPr>
        <w:t>Electric Generator</w:t>
      </w:r>
      <w:r w:rsidRPr="001869DA">
        <w:rPr>
          <w:rFonts w:cstheme="minorHAnsi"/>
        </w:rPr>
        <w:t xml:space="preserve">- </w:t>
      </w:r>
      <w:proofErr w:type="gramStart"/>
      <w:r w:rsidR="000C1282">
        <w:rPr>
          <w:rFonts w:cstheme="minorHAnsi"/>
        </w:rPr>
        <w:t>Although</w:t>
      </w:r>
      <w:proofErr w:type="gramEnd"/>
      <w:r w:rsidR="000C1282">
        <w:rPr>
          <w:rFonts w:cstheme="minorHAnsi"/>
        </w:rPr>
        <w:t xml:space="preserve"> using mechanical-to-e</w:t>
      </w:r>
      <w:r w:rsidRPr="001869DA">
        <w:rPr>
          <w:rFonts w:cstheme="minorHAnsi"/>
        </w:rPr>
        <w:t xml:space="preserve">lectrical </w:t>
      </w:r>
      <w:r w:rsidR="000C1282">
        <w:rPr>
          <w:rFonts w:cstheme="minorHAnsi"/>
        </w:rPr>
        <w:t>energy conversion to power the device</w:t>
      </w:r>
      <w:r w:rsidRPr="001869DA">
        <w:rPr>
          <w:rFonts w:cstheme="minorHAnsi"/>
        </w:rPr>
        <w:t xml:space="preserve">, it does not seem possible in this case. There is no electric generator small enough to fit on the back of a bird. </w:t>
      </w:r>
      <w:r w:rsidR="006672EF">
        <w:rPr>
          <w:rFonts w:cstheme="minorHAnsi"/>
        </w:rPr>
        <w:t xml:space="preserve">Unfortunately, this </w:t>
      </w:r>
      <w:r w:rsidR="00D00C77">
        <w:rPr>
          <w:rFonts w:cstheme="minorHAnsi"/>
        </w:rPr>
        <w:t xml:space="preserve">is not </w:t>
      </w:r>
      <w:r w:rsidR="006672EF">
        <w:rPr>
          <w:rFonts w:cstheme="minorHAnsi"/>
        </w:rPr>
        <w:t>a viable option to power our device.</w:t>
      </w:r>
    </w:p>
    <w:p w14:paraId="5B4ACFC8" w14:textId="77777777" w:rsidR="000C1282" w:rsidRDefault="000C1282" w:rsidP="006E1672">
      <w:pPr>
        <w:spacing w:after="0" w:line="240" w:lineRule="auto"/>
        <w:rPr>
          <w:rFonts w:cstheme="minorHAnsi"/>
        </w:rPr>
      </w:pPr>
    </w:p>
    <w:p w14:paraId="60122197" w14:textId="77777777" w:rsidR="000C1282" w:rsidRPr="001869DA" w:rsidRDefault="000C1282" w:rsidP="006E1672">
      <w:pPr>
        <w:spacing w:after="0" w:line="240" w:lineRule="auto"/>
        <w:rPr>
          <w:rFonts w:cstheme="minorHAnsi"/>
        </w:rPr>
      </w:pPr>
      <w:r>
        <w:rPr>
          <w:rFonts w:cstheme="minorHAnsi"/>
        </w:rPr>
        <w:tab/>
        <w:t>We will also rule out using some sort of mechanical-to-electrical energy conversion.</w:t>
      </w:r>
    </w:p>
    <w:p w14:paraId="329F9A50" w14:textId="77777777" w:rsidR="001869DA" w:rsidRPr="001869DA" w:rsidRDefault="001869DA" w:rsidP="006E1672">
      <w:pPr>
        <w:spacing w:after="0" w:line="240" w:lineRule="auto"/>
        <w:rPr>
          <w:rFonts w:cstheme="minorHAnsi"/>
        </w:rPr>
      </w:pPr>
    </w:p>
    <w:p w14:paraId="2FEFBD97" w14:textId="77777777" w:rsidR="001869DA" w:rsidRPr="001869DA" w:rsidRDefault="001869DA" w:rsidP="006E1672">
      <w:pPr>
        <w:spacing w:after="0" w:line="240" w:lineRule="auto"/>
        <w:rPr>
          <w:rFonts w:cstheme="minorHAnsi"/>
          <w:b/>
          <w:i/>
          <w:sz w:val="28"/>
          <w:szCs w:val="28"/>
        </w:rPr>
      </w:pPr>
      <w:r w:rsidRPr="001869DA">
        <w:rPr>
          <w:rFonts w:cstheme="minorHAnsi"/>
          <w:b/>
          <w:i/>
          <w:sz w:val="28"/>
          <w:szCs w:val="28"/>
        </w:rPr>
        <w:t>Charging Station</w:t>
      </w:r>
    </w:p>
    <w:p w14:paraId="1B490B1F" w14:textId="77777777" w:rsidR="001869DA" w:rsidRPr="001869DA" w:rsidRDefault="001869DA" w:rsidP="006E1672">
      <w:pPr>
        <w:spacing w:after="0" w:line="240" w:lineRule="auto"/>
        <w:rPr>
          <w:rFonts w:cstheme="minorHAnsi"/>
        </w:rPr>
      </w:pPr>
      <w:r>
        <w:rPr>
          <w:rFonts w:cstheme="minorHAnsi"/>
        </w:rPr>
        <w:tab/>
      </w:r>
      <w:r w:rsidR="006672EF">
        <w:rPr>
          <w:rFonts w:cstheme="minorHAnsi"/>
        </w:rPr>
        <w:t>Although it does not</w:t>
      </w:r>
      <w:r w:rsidRPr="001869DA">
        <w:rPr>
          <w:rFonts w:cstheme="minorHAnsi"/>
        </w:rPr>
        <w:t xml:space="preserve"> seem possible to use rechargeable batteries for the device made for the Starling due to weight constraints, a device made for a </w:t>
      </w:r>
      <w:r w:rsidR="006672EF">
        <w:rPr>
          <w:rFonts w:cstheme="minorHAnsi"/>
        </w:rPr>
        <w:t xml:space="preserve">larger bird such as the Canada </w:t>
      </w:r>
      <w:proofErr w:type="gramStart"/>
      <w:r w:rsidR="006672EF">
        <w:rPr>
          <w:rFonts w:cstheme="minorHAnsi"/>
        </w:rPr>
        <w:t>G</w:t>
      </w:r>
      <w:r w:rsidRPr="001869DA">
        <w:rPr>
          <w:rFonts w:cstheme="minorHAnsi"/>
        </w:rPr>
        <w:t>oose</w:t>
      </w:r>
      <w:proofErr w:type="gramEnd"/>
      <w:r w:rsidRPr="001869DA">
        <w:rPr>
          <w:rFonts w:cstheme="minorHAnsi"/>
        </w:rPr>
        <w:t xml:space="preserve"> or the Northern Bobwhite Quail could be powered by rechargeable batteries. This model</w:t>
      </w:r>
      <w:r w:rsidR="006672EF">
        <w:rPr>
          <w:rFonts w:cstheme="minorHAnsi"/>
        </w:rPr>
        <w:t xml:space="preserve"> could then include a charging s</w:t>
      </w:r>
      <w:r w:rsidRPr="001869DA">
        <w:rPr>
          <w:rFonts w:cstheme="minorHAnsi"/>
        </w:rPr>
        <w:t xml:space="preserve">tation hidden under or around the bird’s nest to recharge the battery when they return home for the night. </w:t>
      </w:r>
      <w:r w:rsidR="006672EF">
        <w:rPr>
          <w:rFonts w:cstheme="minorHAnsi"/>
        </w:rPr>
        <w:t>The charging station could also be made to transmit instructions to the device wirelessly if researchers need to change settings on the fly.</w:t>
      </w:r>
    </w:p>
    <w:p w14:paraId="5C3C5FC1" w14:textId="77777777" w:rsidR="001869DA" w:rsidRPr="001869DA" w:rsidRDefault="001869DA" w:rsidP="006E1672">
      <w:pPr>
        <w:spacing w:after="0" w:line="240" w:lineRule="auto"/>
        <w:rPr>
          <w:rFonts w:cstheme="minorHAnsi"/>
        </w:rPr>
      </w:pPr>
    </w:p>
    <w:p w14:paraId="1332517F" w14:textId="77777777" w:rsidR="001869DA" w:rsidRDefault="006672EF" w:rsidP="006E1672">
      <w:pPr>
        <w:spacing w:after="0" w:line="240" w:lineRule="auto"/>
        <w:rPr>
          <w:rFonts w:cstheme="minorHAnsi"/>
        </w:rPr>
      </w:pPr>
      <w:r>
        <w:rPr>
          <w:rFonts w:cstheme="minorHAnsi"/>
        </w:rPr>
        <w:tab/>
      </w:r>
      <w:r w:rsidR="001869DA" w:rsidRPr="001869DA">
        <w:rPr>
          <w:rFonts w:cstheme="minorHAnsi"/>
        </w:rPr>
        <w:t>Inductive charging, or wireless charging, transfers energy between two separate objects by way of electromagnetic fields. This is usually done with a charging station. Energy is sent through an inductive coupling to an electrical device, which can then use that energy to charge batteries or run the device.</w:t>
      </w:r>
    </w:p>
    <w:p w14:paraId="0C6D3B93" w14:textId="77777777" w:rsidR="006672EF" w:rsidRPr="001869DA" w:rsidRDefault="006672EF" w:rsidP="006E1672">
      <w:pPr>
        <w:spacing w:after="0" w:line="240" w:lineRule="auto"/>
        <w:rPr>
          <w:rFonts w:cstheme="minorHAnsi"/>
        </w:rPr>
      </w:pPr>
    </w:p>
    <w:p w14:paraId="55931FFD" w14:textId="77777777" w:rsidR="001869DA" w:rsidRPr="001869DA" w:rsidRDefault="006672EF" w:rsidP="006E1672">
      <w:pPr>
        <w:spacing w:after="0" w:line="240" w:lineRule="auto"/>
        <w:rPr>
          <w:rFonts w:cstheme="minorHAnsi"/>
        </w:rPr>
      </w:pPr>
      <w:r>
        <w:rPr>
          <w:rFonts w:cstheme="minorHAnsi"/>
        </w:rPr>
        <w:tab/>
      </w:r>
      <w:r w:rsidR="001869DA" w:rsidRPr="001869DA">
        <w:rPr>
          <w:rFonts w:cstheme="minorHAnsi"/>
        </w:rPr>
        <w:t>We need time to research this method further</w:t>
      </w:r>
      <w:r>
        <w:rPr>
          <w:rFonts w:cstheme="minorHAnsi"/>
        </w:rPr>
        <w:t>.</w:t>
      </w:r>
      <w:r w:rsidR="001869DA" w:rsidRPr="001869DA">
        <w:rPr>
          <w:rFonts w:cstheme="minorHAnsi"/>
        </w:rPr>
        <w:t xml:space="preserve"> Therefore our budget for this section will be a rough estimation.</w:t>
      </w:r>
      <w:r>
        <w:rPr>
          <w:rFonts w:cstheme="minorHAnsi"/>
        </w:rPr>
        <w:t xml:space="preserve"> The station will likely be battery powered, although solar power could be used. Solar power looks much more attractive here than it does for powering individual devices. A microcontroller will need to be included, probably one at least slightly more powerful than what is used on the actual device. The station will also require fairly large inductors and possibly interface options.</w:t>
      </w:r>
      <w:r w:rsidR="00D00C77">
        <w:rPr>
          <w:rFonts w:cstheme="minorHAnsi"/>
        </w:rPr>
        <w:t xml:space="preserve"> Proximity sensors in hardware or timers in software will be used to activate the charging station to save power. It might also be useful to include a voltage regulator since we will potentially be dealing with larger battery voltages.</w:t>
      </w:r>
    </w:p>
    <w:p w14:paraId="083EFF7C" w14:textId="77777777" w:rsidR="001869DA" w:rsidRPr="001869DA" w:rsidRDefault="001869DA" w:rsidP="006E1672">
      <w:pPr>
        <w:spacing w:after="0" w:line="240" w:lineRule="auto"/>
      </w:pPr>
    </w:p>
    <w:p w14:paraId="73DBF1F7" w14:textId="77777777" w:rsidR="00E12123" w:rsidRPr="005E1E89" w:rsidRDefault="00E12123" w:rsidP="006E1672">
      <w:pPr>
        <w:spacing w:after="0" w:line="240" w:lineRule="auto"/>
        <w:rPr>
          <w:b/>
          <w:i/>
          <w:sz w:val="28"/>
          <w:szCs w:val="28"/>
        </w:rPr>
      </w:pPr>
      <w:r>
        <w:rPr>
          <w:b/>
          <w:i/>
          <w:sz w:val="28"/>
          <w:szCs w:val="28"/>
        </w:rPr>
        <w:t>Sensor Options</w:t>
      </w:r>
    </w:p>
    <w:p w14:paraId="57DE7A3A" w14:textId="77777777" w:rsidR="00E12123" w:rsidRDefault="00E12123" w:rsidP="006E1672">
      <w:pPr>
        <w:spacing w:after="0" w:line="240" w:lineRule="auto"/>
      </w:pPr>
      <w:r>
        <w:tab/>
        <w:t>On designs for larger birds where we have additional batt</w:t>
      </w:r>
      <w:r w:rsidR="005E1E89">
        <w:t xml:space="preserve">ery power, we would like to implement additional options for sensing daylight to give the </w:t>
      </w:r>
      <w:r w:rsidR="00664752">
        <w:t>researchers</w:t>
      </w:r>
      <w:r w:rsidR="005E1E89">
        <w:t xml:space="preserve"> more optio</w:t>
      </w:r>
      <w:r w:rsidR="00664752">
        <w:t xml:space="preserve">ns in controlling the length of perceived day. An example of </w:t>
      </w:r>
      <w:r w:rsidR="00DC5F00">
        <w:t xml:space="preserve">an ambient light sensor is the Panasonic </w:t>
      </w:r>
      <w:proofErr w:type="gramStart"/>
      <w:r w:rsidR="00DC5F00">
        <w:t>AMS402Y which</w:t>
      </w:r>
      <w:proofErr w:type="gramEnd"/>
      <w:r w:rsidR="00DC5F00">
        <w:t xml:space="preserve"> costs about $3.00 per piece on Digikey.com. </w:t>
      </w:r>
    </w:p>
    <w:p w14:paraId="0D03F9AF" w14:textId="77777777" w:rsidR="00DC5F00" w:rsidRDefault="00DC5F00" w:rsidP="006E1672">
      <w:pPr>
        <w:spacing w:after="0" w:line="240" w:lineRule="auto"/>
      </w:pPr>
    </w:p>
    <w:p w14:paraId="6C8E76A7" w14:textId="77777777" w:rsidR="00DC5F00" w:rsidRPr="00E12123" w:rsidRDefault="00DC5F00" w:rsidP="006E1672">
      <w:pPr>
        <w:spacing w:after="0" w:line="240" w:lineRule="auto"/>
      </w:pPr>
      <w:r>
        <w:tab/>
        <w:t>Another sensor we may be interested in implementing is a thermistor. This would allow researchers to more easily control perceived daylight as a function of temperature. There are many thermistors available on Digikey.com for less than $1.00.</w:t>
      </w:r>
    </w:p>
    <w:p w14:paraId="306ADAD5" w14:textId="77777777" w:rsidR="00E12123" w:rsidRPr="00E12123" w:rsidRDefault="00E12123" w:rsidP="006E1672">
      <w:pPr>
        <w:spacing w:after="0" w:line="240" w:lineRule="auto"/>
      </w:pPr>
    </w:p>
    <w:p w14:paraId="0E59E217" w14:textId="77777777" w:rsidR="00B02BD2" w:rsidRPr="005E1E89" w:rsidRDefault="00B02BD2" w:rsidP="006E1672">
      <w:pPr>
        <w:spacing w:after="0" w:line="240" w:lineRule="auto"/>
        <w:rPr>
          <w:b/>
          <w:i/>
          <w:sz w:val="28"/>
          <w:szCs w:val="28"/>
        </w:rPr>
      </w:pPr>
      <w:r>
        <w:rPr>
          <w:b/>
          <w:i/>
          <w:sz w:val="28"/>
          <w:szCs w:val="28"/>
        </w:rPr>
        <w:t xml:space="preserve">Interface </w:t>
      </w:r>
      <w:r w:rsidR="005C0BAE" w:rsidRPr="00AF7E54">
        <w:rPr>
          <w:b/>
          <w:i/>
          <w:sz w:val="28"/>
          <w:szCs w:val="28"/>
        </w:rPr>
        <w:t>Option</w:t>
      </w:r>
      <w:r w:rsidR="00CE3A37" w:rsidRPr="00AF7E54">
        <w:rPr>
          <w:b/>
          <w:i/>
          <w:sz w:val="28"/>
          <w:szCs w:val="28"/>
        </w:rPr>
        <w:t>s</w:t>
      </w:r>
    </w:p>
    <w:p w14:paraId="2943557D" w14:textId="77777777" w:rsidR="00B02BD2" w:rsidRPr="00B02BD2" w:rsidRDefault="00B02BD2" w:rsidP="006E1672">
      <w:pPr>
        <w:spacing w:after="0" w:line="240" w:lineRule="auto"/>
      </w:pPr>
      <w:r>
        <w:tab/>
        <w:t>We plan on creating a user interface with emphasis on being user friendly. With our current selection of microcontroller, we can use capacitive sensors to create inputs with a very small weight.</w:t>
      </w:r>
      <w:r w:rsidR="00D6124F">
        <w:t xml:space="preserve"> This interface would be physically on the device. Because of this, the complexity and friendliness of the interface may be hindered by weight and size constraints. If we cannot realize an interface that meets our goal of user-friendliness on the device, we will create an “interface station” </w:t>
      </w:r>
      <w:r w:rsidR="00D00C77">
        <w:t>or some other method of communicating with the device</w:t>
      </w:r>
      <w:r w:rsidR="00E12123">
        <w:t>, allow</w:t>
      </w:r>
      <w:r w:rsidR="00D00C77">
        <w:t>ing the user to easily control settings.</w:t>
      </w:r>
    </w:p>
    <w:p w14:paraId="17335AAE" w14:textId="77777777" w:rsidR="00B02BD2" w:rsidRPr="00B02BD2" w:rsidRDefault="00B02BD2" w:rsidP="006E1672">
      <w:pPr>
        <w:spacing w:after="0" w:line="240" w:lineRule="auto"/>
      </w:pPr>
    </w:p>
    <w:p w14:paraId="282A7684" w14:textId="77777777" w:rsidR="005C0BAE" w:rsidRDefault="005C0BAE" w:rsidP="006E1672">
      <w:pPr>
        <w:spacing w:after="0" w:line="240" w:lineRule="auto"/>
        <w:rPr>
          <w:b/>
          <w:i/>
          <w:sz w:val="28"/>
          <w:szCs w:val="28"/>
        </w:rPr>
      </w:pPr>
      <w:r w:rsidRPr="00AF7E54">
        <w:rPr>
          <w:b/>
          <w:i/>
          <w:sz w:val="28"/>
          <w:szCs w:val="28"/>
        </w:rPr>
        <w:t>Attachment Options</w:t>
      </w:r>
    </w:p>
    <w:p w14:paraId="00116D5D" w14:textId="77777777" w:rsidR="005E1E89" w:rsidRPr="005E1E89" w:rsidRDefault="005E1E89" w:rsidP="006E1672">
      <w:pPr>
        <w:spacing w:after="0" w:line="240" w:lineRule="auto"/>
        <w:rPr>
          <w:rFonts w:cstheme="minorHAnsi"/>
          <w:b/>
        </w:rPr>
      </w:pPr>
      <w:r w:rsidRPr="005E1E89">
        <w:rPr>
          <w:rFonts w:cstheme="minorHAnsi"/>
          <w:b/>
        </w:rPr>
        <w:t>Superglue</w:t>
      </w:r>
      <w:r w:rsidRPr="005E1E89">
        <w:rPr>
          <w:rFonts w:cstheme="minorHAnsi"/>
          <w:b/>
        </w:rPr>
        <w:tab/>
      </w:r>
    </w:p>
    <w:p w14:paraId="379D403C" w14:textId="77777777" w:rsidR="005E1E89" w:rsidRPr="005E1E89" w:rsidRDefault="005E1E89" w:rsidP="006E1672">
      <w:pPr>
        <w:spacing w:after="0" w:line="240" w:lineRule="auto"/>
        <w:rPr>
          <w:rFonts w:cstheme="minorHAnsi"/>
          <w:i/>
        </w:rPr>
      </w:pPr>
      <w:r w:rsidRPr="005E1E89">
        <w:rPr>
          <w:rFonts w:cstheme="minorHAnsi"/>
          <w:i/>
        </w:rPr>
        <w:t>Advantages</w:t>
      </w:r>
    </w:p>
    <w:p w14:paraId="26B60129" w14:textId="77777777" w:rsidR="005E1E89" w:rsidRPr="005E1E89" w:rsidRDefault="005E1E89" w:rsidP="006E1672">
      <w:pPr>
        <w:pStyle w:val="ListParagraph"/>
        <w:numPr>
          <w:ilvl w:val="0"/>
          <w:numId w:val="8"/>
        </w:numPr>
        <w:spacing w:after="0" w:line="240" w:lineRule="auto"/>
        <w:rPr>
          <w:rFonts w:cstheme="minorHAnsi"/>
        </w:rPr>
      </w:pPr>
      <w:r w:rsidRPr="005E1E89">
        <w:rPr>
          <w:rFonts w:cstheme="minorHAnsi"/>
        </w:rPr>
        <w:t>Has been tested with the prototype device</w:t>
      </w:r>
    </w:p>
    <w:p w14:paraId="2F574E53" w14:textId="77777777" w:rsidR="005E1E89" w:rsidRPr="005E1E89" w:rsidRDefault="005E1E89" w:rsidP="006E1672">
      <w:pPr>
        <w:pStyle w:val="ListParagraph"/>
        <w:numPr>
          <w:ilvl w:val="0"/>
          <w:numId w:val="8"/>
        </w:numPr>
        <w:spacing w:after="0" w:line="240" w:lineRule="auto"/>
        <w:rPr>
          <w:rFonts w:cstheme="minorHAnsi"/>
        </w:rPr>
      </w:pPr>
      <w:r w:rsidRPr="005E1E89">
        <w:rPr>
          <w:rFonts w:cstheme="minorHAnsi"/>
        </w:rPr>
        <w:t>The device usually remained attached to the bird’s body even when the birds tried to remove them</w:t>
      </w:r>
    </w:p>
    <w:p w14:paraId="4364841E" w14:textId="77777777" w:rsidR="005E1E89" w:rsidRPr="005E1E89" w:rsidRDefault="005E1E89" w:rsidP="006E1672">
      <w:pPr>
        <w:pStyle w:val="ListParagraph"/>
        <w:numPr>
          <w:ilvl w:val="0"/>
          <w:numId w:val="8"/>
        </w:numPr>
        <w:spacing w:after="0" w:line="240" w:lineRule="auto"/>
        <w:rPr>
          <w:rFonts w:cstheme="minorHAnsi"/>
        </w:rPr>
      </w:pPr>
      <w:r w:rsidRPr="005E1E89">
        <w:rPr>
          <w:rFonts w:cstheme="minorHAnsi"/>
        </w:rPr>
        <w:t>Very little weight would be added to the design</w:t>
      </w:r>
    </w:p>
    <w:p w14:paraId="022D550F" w14:textId="77777777" w:rsidR="005E1E89" w:rsidRPr="005E1E89" w:rsidRDefault="005E1E89" w:rsidP="006E1672">
      <w:pPr>
        <w:spacing w:after="0" w:line="240" w:lineRule="auto"/>
        <w:rPr>
          <w:rFonts w:cstheme="minorHAnsi"/>
          <w:i/>
        </w:rPr>
      </w:pPr>
      <w:r w:rsidRPr="005E1E89">
        <w:rPr>
          <w:rFonts w:cstheme="minorHAnsi"/>
          <w:i/>
        </w:rPr>
        <w:t>Disadvantages</w:t>
      </w:r>
    </w:p>
    <w:p w14:paraId="2024D1FB" w14:textId="77777777" w:rsidR="005E1E89" w:rsidRPr="005E1E89" w:rsidRDefault="005E1E89" w:rsidP="006E1672">
      <w:pPr>
        <w:pStyle w:val="ListParagraph"/>
        <w:numPr>
          <w:ilvl w:val="0"/>
          <w:numId w:val="15"/>
        </w:numPr>
        <w:spacing w:after="0" w:line="240" w:lineRule="auto"/>
        <w:rPr>
          <w:rFonts w:cstheme="minorHAnsi"/>
        </w:rPr>
      </w:pPr>
      <w:r w:rsidRPr="005E1E89">
        <w:rPr>
          <w:rFonts w:cstheme="minorHAnsi"/>
        </w:rPr>
        <w:t>Depending on the rate of new skin growth, the device may fall off during a longer experiment</w:t>
      </w:r>
    </w:p>
    <w:p w14:paraId="3F984022" w14:textId="77777777" w:rsidR="005E1E89" w:rsidRPr="005E1E89" w:rsidRDefault="005E1E89" w:rsidP="006E1672">
      <w:pPr>
        <w:spacing w:after="0" w:line="240" w:lineRule="auto"/>
        <w:rPr>
          <w:rFonts w:cstheme="minorHAnsi"/>
        </w:rPr>
      </w:pPr>
    </w:p>
    <w:p w14:paraId="4EE140CD" w14:textId="77777777" w:rsidR="005E1E89" w:rsidRPr="005E1E89" w:rsidRDefault="005E1E89" w:rsidP="006E1672">
      <w:pPr>
        <w:spacing w:after="0" w:line="240" w:lineRule="auto"/>
        <w:rPr>
          <w:rFonts w:cstheme="minorHAnsi"/>
          <w:b/>
        </w:rPr>
      </w:pPr>
      <w:r w:rsidRPr="005E1E89">
        <w:rPr>
          <w:rFonts w:cstheme="minorHAnsi"/>
          <w:b/>
        </w:rPr>
        <w:t>Harness</w:t>
      </w:r>
    </w:p>
    <w:p w14:paraId="327FDA41" w14:textId="77777777" w:rsidR="005E1E89" w:rsidRPr="005E1E89" w:rsidRDefault="005E1E89" w:rsidP="006E1672">
      <w:pPr>
        <w:spacing w:after="0" w:line="240" w:lineRule="auto"/>
        <w:rPr>
          <w:rFonts w:cstheme="minorHAnsi"/>
          <w:i/>
        </w:rPr>
      </w:pPr>
      <w:r w:rsidRPr="005E1E89">
        <w:rPr>
          <w:rFonts w:cstheme="minorHAnsi"/>
          <w:i/>
        </w:rPr>
        <w:t>Advantages</w:t>
      </w:r>
    </w:p>
    <w:p w14:paraId="6DE4CB06" w14:textId="77777777" w:rsidR="005E1E89" w:rsidRPr="005E1E89" w:rsidRDefault="005E1E89" w:rsidP="006E1672">
      <w:pPr>
        <w:pStyle w:val="ListParagraph"/>
        <w:numPr>
          <w:ilvl w:val="0"/>
          <w:numId w:val="15"/>
        </w:numPr>
        <w:spacing w:after="0" w:line="240" w:lineRule="auto"/>
        <w:rPr>
          <w:rFonts w:cstheme="minorHAnsi"/>
        </w:rPr>
      </w:pPr>
      <w:r w:rsidRPr="005E1E89">
        <w:rPr>
          <w:rFonts w:cstheme="minorHAnsi"/>
        </w:rPr>
        <w:t>Could be permanently attached for the duration of the experiment</w:t>
      </w:r>
    </w:p>
    <w:p w14:paraId="7D4D9618" w14:textId="77777777" w:rsidR="005E1E89" w:rsidRPr="005E1E89" w:rsidRDefault="005E1E89" w:rsidP="006E1672">
      <w:pPr>
        <w:spacing w:after="0" w:line="240" w:lineRule="auto"/>
        <w:rPr>
          <w:rFonts w:cstheme="minorHAnsi"/>
          <w:i/>
        </w:rPr>
      </w:pPr>
      <w:r w:rsidRPr="005E1E89">
        <w:rPr>
          <w:rFonts w:cstheme="minorHAnsi"/>
          <w:i/>
        </w:rPr>
        <w:t>Disadvantages</w:t>
      </w:r>
    </w:p>
    <w:p w14:paraId="24840CBC" w14:textId="77777777" w:rsidR="005E1E89" w:rsidRPr="005E1E89" w:rsidRDefault="005E1E89" w:rsidP="006E1672">
      <w:pPr>
        <w:pStyle w:val="ListParagraph"/>
        <w:numPr>
          <w:ilvl w:val="0"/>
          <w:numId w:val="15"/>
        </w:numPr>
        <w:spacing w:after="0" w:line="240" w:lineRule="auto"/>
        <w:rPr>
          <w:rFonts w:cstheme="minorHAnsi"/>
        </w:rPr>
      </w:pPr>
      <w:r w:rsidRPr="005E1E89">
        <w:rPr>
          <w:rFonts w:cstheme="minorHAnsi"/>
        </w:rPr>
        <w:t>Would likely hinder movement and flying</w:t>
      </w:r>
    </w:p>
    <w:p w14:paraId="78E93F11" w14:textId="77777777" w:rsidR="005E1E89" w:rsidRPr="005E1E89" w:rsidRDefault="005E1E89" w:rsidP="006E1672">
      <w:pPr>
        <w:pStyle w:val="ListParagraph"/>
        <w:numPr>
          <w:ilvl w:val="0"/>
          <w:numId w:val="15"/>
        </w:numPr>
        <w:spacing w:after="0" w:line="240" w:lineRule="auto"/>
        <w:rPr>
          <w:rFonts w:cstheme="minorHAnsi"/>
        </w:rPr>
      </w:pPr>
      <w:r w:rsidRPr="005E1E89">
        <w:rPr>
          <w:rFonts w:cstheme="minorHAnsi"/>
        </w:rPr>
        <w:t>May not be able to attach the device very securely</w:t>
      </w:r>
    </w:p>
    <w:p w14:paraId="272566EA" w14:textId="77777777" w:rsidR="005E1E89" w:rsidRPr="005E1E89" w:rsidRDefault="005E1E89" w:rsidP="006E1672">
      <w:pPr>
        <w:pStyle w:val="ListParagraph"/>
        <w:numPr>
          <w:ilvl w:val="0"/>
          <w:numId w:val="15"/>
        </w:numPr>
        <w:spacing w:after="0" w:line="240" w:lineRule="auto"/>
        <w:rPr>
          <w:rFonts w:cstheme="minorHAnsi"/>
        </w:rPr>
      </w:pPr>
      <w:r w:rsidRPr="005E1E89">
        <w:rPr>
          <w:rFonts w:cstheme="minorHAnsi"/>
        </w:rPr>
        <w:t>Considerable weight would be added to the design</w:t>
      </w:r>
    </w:p>
    <w:p w14:paraId="60E9DCAC" w14:textId="77777777" w:rsidR="005E1E89" w:rsidRPr="005E1E89" w:rsidRDefault="005E1E89" w:rsidP="006E1672">
      <w:pPr>
        <w:spacing w:after="0" w:line="240" w:lineRule="auto"/>
        <w:rPr>
          <w:rFonts w:cstheme="minorHAnsi"/>
        </w:rPr>
      </w:pPr>
    </w:p>
    <w:p w14:paraId="06C39F22" w14:textId="77777777" w:rsidR="005E1E89" w:rsidRPr="005E1E89" w:rsidRDefault="005E1E89" w:rsidP="006E1672">
      <w:pPr>
        <w:spacing w:after="0" w:line="240" w:lineRule="auto"/>
        <w:ind w:firstLine="720"/>
        <w:rPr>
          <w:rFonts w:cstheme="minorHAnsi"/>
        </w:rPr>
      </w:pPr>
      <w:r w:rsidRPr="005E1E89">
        <w:rPr>
          <w:rFonts w:cstheme="minorHAnsi"/>
        </w:rPr>
        <w:t>As the superglue option has many more advantages, including the fact that it was successful with the prototype, we will likely use superglue to attach our device to the birds.</w:t>
      </w:r>
    </w:p>
    <w:p w14:paraId="19BC9D5E" w14:textId="77777777" w:rsidR="005E1E89" w:rsidRPr="005E1E89" w:rsidRDefault="005E1E89" w:rsidP="006E1672">
      <w:pPr>
        <w:spacing w:after="0" w:line="240" w:lineRule="auto"/>
      </w:pPr>
    </w:p>
    <w:p w14:paraId="73EDD398" w14:textId="77777777" w:rsidR="005C0BAE" w:rsidRDefault="005C0BAE" w:rsidP="006E1672">
      <w:pPr>
        <w:spacing w:after="0" w:line="240" w:lineRule="auto"/>
        <w:rPr>
          <w:b/>
          <w:i/>
          <w:sz w:val="28"/>
          <w:szCs w:val="28"/>
        </w:rPr>
      </w:pPr>
      <w:r w:rsidRPr="00AF7E54">
        <w:rPr>
          <w:b/>
          <w:i/>
          <w:sz w:val="28"/>
          <w:szCs w:val="28"/>
        </w:rPr>
        <w:t>Enclosure Options</w:t>
      </w:r>
    </w:p>
    <w:p w14:paraId="05DB741F" w14:textId="77777777" w:rsidR="00DC5F00" w:rsidRPr="00DC5F00" w:rsidRDefault="00DC5F00" w:rsidP="006E1672">
      <w:pPr>
        <w:spacing w:after="0" w:line="240" w:lineRule="auto"/>
      </w:pPr>
      <w:r w:rsidRPr="00DC5F00">
        <w:t>The device will be used outdoors and must be able to withstand the elements, and so we’ve thought of a couple of ways to go about weatherproofing.</w:t>
      </w:r>
    </w:p>
    <w:p w14:paraId="4F026D27" w14:textId="77777777" w:rsidR="00DC5F00" w:rsidRPr="00DC5F00" w:rsidRDefault="00DC5F00" w:rsidP="006E1672">
      <w:pPr>
        <w:spacing w:after="0" w:line="240" w:lineRule="auto"/>
      </w:pPr>
    </w:p>
    <w:p w14:paraId="2B224B3C" w14:textId="77777777" w:rsidR="00DC5F00" w:rsidRPr="00DC5F00" w:rsidRDefault="001869DA" w:rsidP="006E1672">
      <w:pPr>
        <w:spacing w:after="0" w:line="240" w:lineRule="auto"/>
        <w:rPr>
          <w:b/>
        </w:rPr>
      </w:pPr>
      <w:r>
        <w:rPr>
          <w:b/>
        </w:rPr>
        <w:t>Enclosure Created with 3D Printer</w:t>
      </w:r>
    </w:p>
    <w:p w14:paraId="5DACFD02" w14:textId="77777777" w:rsidR="00DC5F00" w:rsidRPr="00DC5F00" w:rsidRDefault="00DC5F00" w:rsidP="006E1672">
      <w:pPr>
        <w:spacing w:after="0" w:line="240" w:lineRule="auto"/>
        <w:rPr>
          <w:i/>
        </w:rPr>
      </w:pPr>
      <w:r w:rsidRPr="00DC5F00">
        <w:rPr>
          <w:i/>
        </w:rPr>
        <w:t>Advantages</w:t>
      </w:r>
    </w:p>
    <w:p w14:paraId="5073291E" w14:textId="77777777" w:rsidR="00DC5F00" w:rsidRDefault="00DC5F00" w:rsidP="006E1672">
      <w:pPr>
        <w:pStyle w:val="ListParagraph"/>
        <w:numPr>
          <w:ilvl w:val="0"/>
          <w:numId w:val="20"/>
        </w:numPr>
        <w:spacing w:after="0" w:line="240" w:lineRule="auto"/>
        <w:ind w:left="720"/>
      </w:pPr>
      <w:r>
        <w:t>Would be fun to design a 3D enclosure</w:t>
      </w:r>
    </w:p>
    <w:p w14:paraId="6CFD333F" w14:textId="77777777" w:rsidR="00DC5F00" w:rsidRPr="00DC5F00" w:rsidRDefault="00DC5F00" w:rsidP="006E1672">
      <w:pPr>
        <w:pStyle w:val="ListParagraph"/>
        <w:numPr>
          <w:ilvl w:val="0"/>
          <w:numId w:val="20"/>
        </w:numPr>
        <w:spacing w:after="0" w:line="240" w:lineRule="auto"/>
        <w:ind w:left="720"/>
      </w:pPr>
      <w:r>
        <w:t>Easy to get to the individual components</w:t>
      </w:r>
    </w:p>
    <w:p w14:paraId="48A3DF70" w14:textId="77777777" w:rsidR="00DC5F00" w:rsidRPr="00DC5F00" w:rsidRDefault="00DC5F00" w:rsidP="006E1672">
      <w:pPr>
        <w:spacing w:after="0" w:line="240" w:lineRule="auto"/>
        <w:rPr>
          <w:i/>
        </w:rPr>
      </w:pPr>
      <w:r w:rsidRPr="00DC5F00">
        <w:rPr>
          <w:i/>
        </w:rPr>
        <w:t>Disadvantages</w:t>
      </w:r>
      <w:r w:rsidRPr="00DC5F00">
        <w:rPr>
          <w:i/>
        </w:rPr>
        <w:tab/>
      </w:r>
    </w:p>
    <w:p w14:paraId="51BFA6BA" w14:textId="77777777" w:rsidR="00DC5F00" w:rsidRPr="00DC5F00" w:rsidRDefault="00DC5F00" w:rsidP="006E1672">
      <w:pPr>
        <w:pStyle w:val="ListParagraph"/>
        <w:numPr>
          <w:ilvl w:val="0"/>
          <w:numId w:val="19"/>
        </w:numPr>
        <w:spacing w:after="0" w:line="240" w:lineRule="auto"/>
        <w:ind w:left="720"/>
      </w:pPr>
      <w:r w:rsidRPr="00DC5F00">
        <w:t>May make our device too large and bulky</w:t>
      </w:r>
    </w:p>
    <w:p w14:paraId="406BFBA5" w14:textId="77777777" w:rsidR="00DC5F00" w:rsidRPr="00DC5F00" w:rsidRDefault="00DC5F00" w:rsidP="006E1672">
      <w:pPr>
        <w:pStyle w:val="ListParagraph"/>
        <w:numPr>
          <w:ilvl w:val="0"/>
          <w:numId w:val="19"/>
        </w:numPr>
        <w:spacing w:after="0" w:line="240" w:lineRule="auto"/>
        <w:ind w:left="720"/>
      </w:pPr>
      <w:r w:rsidRPr="00DC5F00">
        <w:t>May add too much weight to the design</w:t>
      </w:r>
    </w:p>
    <w:p w14:paraId="09A1CD20" w14:textId="77777777" w:rsidR="00DC5F00" w:rsidRPr="00DC5F00" w:rsidRDefault="00DC5F00" w:rsidP="006E1672">
      <w:pPr>
        <w:spacing w:after="0" w:line="240" w:lineRule="auto"/>
        <w:ind w:left="720"/>
      </w:pPr>
    </w:p>
    <w:p w14:paraId="1F46F27C" w14:textId="77777777" w:rsidR="00DC5F00" w:rsidRPr="00DC5F00" w:rsidRDefault="00DC5F00" w:rsidP="006E1672">
      <w:pPr>
        <w:spacing w:after="0" w:line="240" w:lineRule="auto"/>
        <w:rPr>
          <w:b/>
        </w:rPr>
      </w:pPr>
      <w:r w:rsidRPr="00DC5F00">
        <w:rPr>
          <w:b/>
        </w:rPr>
        <w:lastRenderedPageBreak/>
        <w:t>Silicon Coating</w:t>
      </w:r>
    </w:p>
    <w:p w14:paraId="7FD138D0" w14:textId="77777777" w:rsidR="00DC5F00" w:rsidRPr="00DC5F00" w:rsidRDefault="00DC5F00" w:rsidP="006E1672">
      <w:pPr>
        <w:spacing w:after="0" w:line="240" w:lineRule="auto"/>
        <w:rPr>
          <w:i/>
        </w:rPr>
      </w:pPr>
      <w:r w:rsidRPr="00DC5F00">
        <w:rPr>
          <w:i/>
        </w:rPr>
        <w:t>Advantages</w:t>
      </w:r>
    </w:p>
    <w:p w14:paraId="187D857E" w14:textId="77777777" w:rsidR="00DC5F00" w:rsidRPr="00DC5F00" w:rsidRDefault="00DC5F00" w:rsidP="006E1672">
      <w:pPr>
        <w:pStyle w:val="ListParagraph"/>
        <w:numPr>
          <w:ilvl w:val="0"/>
          <w:numId w:val="21"/>
        </w:numPr>
        <w:spacing w:after="0" w:line="240" w:lineRule="auto"/>
        <w:ind w:left="720"/>
      </w:pPr>
      <w:r w:rsidRPr="00DC5F00">
        <w:t>Very little weight would be added to the design</w:t>
      </w:r>
    </w:p>
    <w:p w14:paraId="2276E50D" w14:textId="77777777" w:rsidR="00DC5F00" w:rsidRPr="00DC5F00" w:rsidRDefault="00DC5F00" w:rsidP="006E1672">
      <w:pPr>
        <w:spacing w:after="0" w:line="240" w:lineRule="auto"/>
        <w:rPr>
          <w:i/>
        </w:rPr>
      </w:pPr>
      <w:r w:rsidRPr="00DC5F00">
        <w:rPr>
          <w:i/>
        </w:rPr>
        <w:t>Disadvantages</w:t>
      </w:r>
    </w:p>
    <w:p w14:paraId="463DF8FE" w14:textId="77777777" w:rsidR="00DC5F00" w:rsidRPr="00DC5F00" w:rsidRDefault="001869DA" w:rsidP="006E1672">
      <w:pPr>
        <w:pStyle w:val="ListParagraph"/>
        <w:numPr>
          <w:ilvl w:val="0"/>
          <w:numId w:val="21"/>
        </w:numPr>
        <w:spacing w:after="0" w:line="240" w:lineRule="auto"/>
        <w:ind w:left="720"/>
      </w:pPr>
      <w:r>
        <w:t>Does not allow access to individual components in case of malfunction or other trouble</w:t>
      </w:r>
    </w:p>
    <w:p w14:paraId="5285F6DF" w14:textId="77777777" w:rsidR="00DC5F00" w:rsidRPr="00DC5F00" w:rsidRDefault="00DC5F00" w:rsidP="006E1672">
      <w:pPr>
        <w:spacing w:after="0" w:line="240" w:lineRule="auto"/>
        <w:ind w:firstLine="720"/>
      </w:pPr>
    </w:p>
    <w:p w14:paraId="785CB79A" w14:textId="77777777" w:rsidR="00DC5F00" w:rsidRPr="00DC5F00" w:rsidRDefault="001869DA" w:rsidP="006E1672">
      <w:pPr>
        <w:spacing w:after="0" w:line="240" w:lineRule="auto"/>
        <w:ind w:firstLine="720"/>
      </w:pPr>
      <w:r>
        <w:t>Silicon coating would be very useful but may cause too many problems with our reusability requirements. A combination of the two methods could work very well for increasing durability while retaining reusability.</w:t>
      </w:r>
    </w:p>
    <w:p w14:paraId="17FC930C" w14:textId="77777777" w:rsidR="0063617A" w:rsidRPr="00DC5F00" w:rsidRDefault="0063617A" w:rsidP="006E1672">
      <w:pPr>
        <w:spacing w:after="0" w:line="240" w:lineRule="auto"/>
      </w:pPr>
    </w:p>
    <w:p w14:paraId="4FA1EFD3" w14:textId="77777777" w:rsidR="005C0BAE" w:rsidRDefault="005C0BAE" w:rsidP="006E1672">
      <w:pPr>
        <w:spacing w:after="0" w:line="240" w:lineRule="auto"/>
        <w:rPr>
          <w:b/>
          <w:sz w:val="32"/>
          <w:szCs w:val="32"/>
        </w:rPr>
      </w:pPr>
      <w:r>
        <w:rPr>
          <w:b/>
          <w:sz w:val="32"/>
          <w:szCs w:val="32"/>
        </w:rPr>
        <w:t>Budget:</w:t>
      </w:r>
    </w:p>
    <w:p w14:paraId="127A61E6" w14:textId="77777777" w:rsidR="001D6624" w:rsidRDefault="001D6624" w:rsidP="006E1672">
      <w:pPr>
        <w:spacing w:after="0" w:line="240" w:lineRule="auto"/>
      </w:pPr>
      <w:r>
        <w:tab/>
        <w:t xml:space="preserve">We are planning to make one design for the Starling and other designs for the Northern Bobwhite Quail and/or the Canada </w:t>
      </w:r>
      <w:proofErr w:type="gramStart"/>
      <w:r>
        <w:t>Goose</w:t>
      </w:r>
      <w:proofErr w:type="gramEnd"/>
      <w:r>
        <w:t>.  Since we will make at least two prototypes of each design, we are budgeting for six devices.</w:t>
      </w:r>
      <w:r w:rsidR="004C35D6">
        <w:t xml:space="preserve"> Since parts break and engineers make mistakes, we will budget for a couple extra parts.</w:t>
      </w:r>
      <w:r w:rsidR="005F713C">
        <w:t xml:space="preserve"> We want to build two charging stations since we can build them to work between designs.</w:t>
      </w:r>
      <w:r w:rsidR="00B04D58">
        <w:t xml:space="preserve"> Since our device is extremely battery dependent, we think it is worth the cost of using batteries to test our design whenever possible.</w:t>
      </w:r>
    </w:p>
    <w:p w14:paraId="7C0A6BC6" w14:textId="77777777" w:rsidR="0063617A" w:rsidRDefault="0063617A" w:rsidP="006E1672">
      <w:pPr>
        <w:spacing w:after="0" w:line="240" w:lineRule="auto"/>
        <w:rPr>
          <w:b/>
          <w:sz w:val="32"/>
          <w:szCs w:val="32"/>
        </w:rPr>
      </w:pPr>
    </w:p>
    <w:tbl>
      <w:tblPr>
        <w:tblStyle w:val="TableGrid"/>
        <w:tblW w:w="9360" w:type="dxa"/>
        <w:tblInd w:w="108" w:type="dxa"/>
        <w:tblLayout w:type="fixed"/>
        <w:tblLook w:val="04A0" w:firstRow="1" w:lastRow="0" w:firstColumn="1" w:lastColumn="0" w:noHBand="0" w:noVBand="1"/>
      </w:tblPr>
      <w:tblGrid>
        <w:gridCol w:w="1890"/>
        <w:gridCol w:w="1170"/>
        <w:gridCol w:w="1170"/>
        <w:gridCol w:w="1260"/>
        <w:gridCol w:w="1980"/>
        <w:gridCol w:w="1890"/>
      </w:tblGrid>
      <w:tr w:rsidR="004C35D6" w:rsidRPr="001033E0" w14:paraId="31F4F438" w14:textId="77777777" w:rsidTr="009D3A66">
        <w:tc>
          <w:tcPr>
            <w:tcW w:w="1890" w:type="dxa"/>
            <w:shd w:val="clear" w:color="auto" w:fill="A6A6A6" w:themeFill="background1" w:themeFillShade="A6"/>
          </w:tcPr>
          <w:p w14:paraId="36D5861D" w14:textId="77777777" w:rsidR="004C35D6" w:rsidRPr="001033E0" w:rsidRDefault="004C35D6" w:rsidP="006E1672">
            <w:pPr>
              <w:rPr>
                <w:b/>
              </w:rPr>
            </w:pPr>
            <w:r w:rsidRPr="001033E0">
              <w:rPr>
                <w:b/>
              </w:rPr>
              <w:t>Part</w:t>
            </w:r>
          </w:p>
        </w:tc>
        <w:tc>
          <w:tcPr>
            <w:tcW w:w="1170" w:type="dxa"/>
            <w:shd w:val="clear" w:color="auto" w:fill="A6A6A6" w:themeFill="background1" w:themeFillShade="A6"/>
          </w:tcPr>
          <w:p w14:paraId="3886D1B0" w14:textId="77777777" w:rsidR="004C35D6" w:rsidRPr="001033E0" w:rsidRDefault="004C35D6" w:rsidP="006E1672">
            <w:pPr>
              <w:rPr>
                <w:b/>
              </w:rPr>
            </w:pPr>
            <w:r w:rsidRPr="001033E0">
              <w:rPr>
                <w:b/>
              </w:rPr>
              <w:t>Quantity</w:t>
            </w:r>
          </w:p>
        </w:tc>
        <w:tc>
          <w:tcPr>
            <w:tcW w:w="1170" w:type="dxa"/>
            <w:shd w:val="clear" w:color="auto" w:fill="A6A6A6" w:themeFill="background1" w:themeFillShade="A6"/>
          </w:tcPr>
          <w:p w14:paraId="27272DE6" w14:textId="77777777" w:rsidR="004C35D6" w:rsidRPr="001033E0" w:rsidRDefault="004C35D6" w:rsidP="006E1672">
            <w:pPr>
              <w:rPr>
                <w:b/>
              </w:rPr>
            </w:pPr>
            <w:r w:rsidRPr="001033E0">
              <w:rPr>
                <w:b/>
              </w:rPr>
              <w:t>Retail Cost</w:t>
            </w:r>
            <w:r>
              <w:rPr>
                <w:b/>
              </w:rPr>
              <w:t xml:space="preserve"> per piece</w:t>
            </w:r>
          </w:p>
        </w:tc>
        <w:tc>
          <w:tcPr>
            <w:tcW w:w="1260" w:type="dxa"/>
            <w:shd w:val="clear" w:color="auto" w:fill="A6A6A6" w:themeFill="background1" w:themeFillShade="A6"/>
          </w:tcPr>
          <w:p w14:paraId="251885AE" w14:textId="77777777" w:rsidR="004C35D6" w:rsidRPr="001033E0" w:rsidRDefault="004C35D6" w:rsidP="006E1672">
            <w:pPr>
              <w:rPr>
                <w:b/>
              </w:rPr>
            </w:pPr>
            <w:r w:rsidRPr="001033E0">
              <w:rPr>
                <w:b/>
              </w:rPr>
              <w:t>Total Cost</w:t>
            </w:r>
          </w:p>
        </w:tc>
        <w:tc>
          <w:tcPr>
            <w:tcW w:w="1980" w:type="dxa"/>
            <w:shd w:val="clear" w:color="auto" w:fill="A6A6A6" w:themeFill="background1" w:themeFillShade="A6"/>
          </w:tcPr>
          <w:p w14:paraId="38CD35BC" w14:textId="77777777" w:rsidR="004C35D6" w:rsidRPr="001033E0" w:rsidRDefault="004C35D6" w:rsidP="006E1672">
            <w:pPr>
              <w:rPr>
                <w:b/>
              </w:rPr>
            </w:pPr>
            <w:proofErr w:type="spellStart"/>
            <w:r w:rsidRPr="001033E0">
              <w:rPr>
                <w:b/>
              </w:rPr>
              <w:t>Digikey</w:t>
            </w:r>
            <w:proofErr w:type="spellEnd"/>
            <w:r w:rsidRPr="001033E0">
              <w:rPr>
                <w:b/>
              </w:rPr>
              <w:t xml:space="preserve"> Part #</w:t>
            </w:r>
          </w:p>
        </w:tc>
        <w:tc>
          <w:tcPr>
            <w:tcW w:w="1890" w:type="dxa"/>
            <w:shd w:val="clear" w:color="auto" w:fill="A6A6A6" w:themeFill="background1" w:themeFillShade="A6"/>
          </w:tcPr>
          <w:p w14:paraId="339338C0" w14:textId="77777777" w:rsidR="004C35D6" w:rsidRPr="001033E0" w:rsidRDefault="004C35D6" w:rsidP="006E1672">
            <w:pPr>
              <w:rPr>
                <w:b/>
              </w:rPr>
            </w:pPr>
            <w:r w:rsidRPr="001033E0">
              <w:rPr>
                <w:b/>
              </w:rPr>
              <w:t>Notes</w:t>
            </w:r>
          </w:p>
        </w:tc>
      </w:tr>
      <w:tr w:rsidR="004C35D6" w14:paraId="542EB041" w14:textId="77777777" w:rsidTr="004C35D6">
        <w:tc>
          <w:tcPr>
            <w:tcW w:w="1890" w:type="dxa"/>
          </w:tcPr>
          <w:p w14:paraId="1D49D359" w14:textId="77777777" w:rsidR="004C35D6" w:rsidRPr="004C35D6" w:rsidRDefault="004C35D6" w:rsidP="00B04D58">
            <w:pPr>
              <w:rPr>
                <w:rFonts w:cstheme="minorHAnsi"/>
              </w:rPr>
            </w:pPr>
            <w:r w:rsidRPr="004C35D6">
              <w:rPr>
                <w:rFonts w:cstheme="minorHAnsi"/>
              </w:rPr>
              <w:t>E</w:t>
            </w:r>
            <w:r w:rsidR="00B04D58">
              <w:rPr>
                <w:rFonts w:cstheme="minorHAnsi"/>
              </w:rPr>
              <w:t>nergizer</w:t>
            </w:r>
            <w:r w:rsidRPr="004C35D6">
              <w:rPr>
                <w:rFonts w:cstheme="minorHAnsi"/>
              </w:rPr>
              <w:t xml:space="preserve"> </w:t>
            </w:r>
            <w:r w:rsidR="00B04D58">
              <w:rPr>
                <w:rFonts w:cstheme="minorHAnsi"/>
              </w:rPr>
              <w:t>size 13 Zinc Air</w:t>
            </w:r>
            <w:r w:rsidRPr="004C35D6">
              <w:rPr>
                <w:rFonts w:cstheme="minorHAnsi"/>
              </w:rPr>
              <w:t xml:space="preserve"> Non-Rechargeable Battery</w:t>
            </w:r>
          </w:p>
        </w:tc>
        <w:tc>
          <w:tcPr>
            <w:tcW w:w="1170" w:type="dxa"/>
          </w:tcPr>
          <w:p w14:paraId="343DD05B" w14:textId="77777777" w:rsidR="004C35D6" w:rsidRDefault="00B04D58" w:rsidP="006E1672">
            <w:r>
              <w:t>48</w:t>
            </w:r>
          </w:p>
        </w:tc>
        <w:tc>
          <w:tcPr>
            <w:tcW w:w="1170" w:type="dxa"/>
          </w:tcPr>
          <w:p w14:paraId="426EF06D" w14:textId="77777777" w:rsidR="004C35D6" w:rsidRDefault="004C35D6" w:rsidP="006E1672">
            <w:r>
              <w:t>$14.98 per 8</w:t>
            </w:r>
          </w:p>
        </w:tc>
        <w:tc>
          <w:tcPr>
            <w:tcW w:w="1260" w:type="dxa"/>
          </w:tcPr>
          <w:p w14:paraId="350A565F" w14:textId="77777777" w:rsidR="004C35D6" w:rsidRDefault="004C35D6" w:rsidP="00B04D58">
            <w:r>
              <w:t>$</w:t>
            </w:r>
            <w:r w:rsidR="00B04D58">
              <w:t>89.88</w:t>
            </w:r>
          </w:p>
        </w:tc>
        <w:tc>
          <w:tcPr>
            <w:tcW w:w="1980" w:type="dxa"/>
          </w:tcPr>
          <w:p w14:paraId="68A04D01" w14:textId="77777777" w:rsidR="004C35D6" w:rsidRDefault="004C35D6" w:rsidP="006E1672">
            <w:r w:rsidRPr="004C35D6">
              <w:t>N407-ND</w:t>
            </w:r>
          </w:p>
        </w:tc>
        <w:tc>
          <w:tcPr>
            <w:tcW w:w="1890" w:type="dxa"/>
          </w:tcPr>
          <w:p w14:paraId="68B71F0A" w14:textId="77777777" w:rsidR="004C35D6" w:rsidRDefault="004C35D6" w:rsidP="006E1672"/>
        </w:tc>
      </w:tr>
      <w:tr w:rsidR="00B04D58" w14:paraId="17FD17ED" w14:textId="77777777" w:rsidTr="004C35D6">
        <w:tc>
          <w:tcPr>
            <w:tcW w:w="1890" w:type="dxa"/>
          </w:tcPr>
          <w:p w14:paraId="1E2C7D7D" w14:textId="77777777" w:rsidR="00B04D58" w:rsidRDefault="00B04D58" w:rsidP="006E1672">
            <w:r>
              <w:t>Energizer size 312 Zinc Air Battery</w:t>
            </w:r>
          </w:p>
        </w:tc>
        <w:tc>
          <w:tcPr>
            <w:tcW w:w="1170" w:type="dxa"/>
          </w:tcPr>
          <w:p w14:paraId="2BD6F004" w14:textId="77777777" w:rsidR="00B04D58" w:rsidRDefault="00B04D58" w:rsidP="006E1672">
            <w:r>
              <w:t>8</w:t>
            </w:r>
          </w:p>
        </w:tc>
        <w:tc>
          <w:tcPr>
            <w:tcW w:w="1170" w:type="dxa"/>
          </w:tcPr>
          <w:p w14:paraId="6FC2877E" w14:textId="77777777" w:rsidR="00B04D58" w:rsidRDefault="00B04D58" w:rsidP="006E1672">
            <w:r>
              <w:t>$14.98 per 8</w:t>
            </w:r>
          </w:p>
        </w:tc>
        <w:tc>
          <w:tcPr>
            <w:tcW w:w="1260" w:type="dxa"/>
          </w:tcPr>
          <w:p w14:paraId="14D4D5E7" w14:textId="77777777" w:rsidR="00B04D58" w:rsidRDefault="00B04D58" w:rsidP="00B04D58">
            <w:r>
              <w:t>$14.98</w:t>
            </w:r>
          </w:p>
        </w:tc>
        <w:tc>
          <w:tcPr>
            <w:tcW w:w="1980" w:type="dxa"/>
          </w:tcPr>
          <w:p w14:paraId="441EAC66" w14:textId="77777777" w:rsidR="00B04D58" w:rsidRPr="00B165B0" w:rsidRDefault="00B04D58" w:rsidP="006E1672">
            <w:r>
              <w:t>N406-ND</w:t>
            </w:r>
          </w:p>
        </w:tc>
        <w:tc>
          <w:tcPr>
            <w:tcW w:w="1890" w:type="dxa"/>
          </w:tcPr>
          <w:p w14:paraId="67C8A8B5" w14:textId="77777777" w:rsidR="00B04D58" w:rsidRDefault="00B04D58" w:rsidP="006E1672"/>
        </w:tc>
      </w:tr>
      <w:tr w:rsidR="00B04D58" w14:paraId="700CE21B" w14:textId="77777777" w:rsidTr="004C35D6">
        <w:tc>
          <w:tcPr>
            <w:tcW w:w="1890" w:type="dxa"/>
          </w:tcPr>
          <w:p w14:paraId="638B8F5A" w14:textId="77777777" w:rsidR="00B04D58" w:rsidRDefault="00B04D58" w:rsidP="006E1672">
            <w:r>
              <w:t>Energizer size 10 Zinc Air Battery</w:t>
            </w:r>
          </w:p>
        </w:tc>
        <w:tc>
          <w:tcPr>
            <w:tcW w:w="1170" w:type="dxa"/>
          </w:tcPr>
          <w:p w14:paraId="7C0748A2" w14:textId="77777777" w:rsidR="00B04D58" w:rsidRDefault="00B04D58" w:rsidP="006E1672">
            <w:r>
              <w:t>8</w:t>
            </w:r>
          </w:p>
        </w:tc>
        <w:tc>
          <w:tcPr>
            <w:tcW w:w="1170" w:type="dxa"/>
          </w:tcPr>
          <w:p w14:paraId="3E7A5FFE" w14:textId="77777777" w:rsidR="00B04D58" w:rsidRDefault="00B04D58" w:rsidP="006E1672">
            <w:r>
              <w:t>$14.98 per 8</w:t>
            </w:r>
          </w:p>
        </w:tc>
        <w:tc>
          <w:tcPr>
            <w:tcW w:w="1260" w:type="dxa"/>
          </w:tcPr>
          <w:p w14:paraId="77C177E6" w14:textId="77777777" w:rsidR="00B04D58" w:rsidRDefault="00B04D58" w:rsidP="00B04D58">
            <w:r>
              <w:t>$14.98</w:t>
            </w:r>
          </w:p>
        </w:tc>
        <w:tc>
          <w:tcPr>
            <w:tcW w:w="1980" w:type="dxa"/>
          </w:tcPr>
          <w:p w14:paraId="5421B095" w14:textId="77777777" w:rsidR="00B04D58" w:rsidRPr="00B165B0" w:rsidRDefault="00B04D58" w:rsidP="006E1672">
            <w:r>
              <w:t>N404-ND</w:t>
            </w:r>
          </w:p>
        </w:tc>
        <w:tc>
          <w:tcPr>
            <w:tcW w:w="1890" w:type="dxa"/>
          </w:tcPr>
          <w:p w14:paraId="2B80320D" w14:textId="77777777" w:rsidR="00B04D58" w:rsidRDefault="00B04D58" w:rsidP="006E1672"/>
        </w:tc>
      </w:tr>
      <w:tr w:rsidR="004C35D6" w14:paraId="1FC5B21F" w14:textId="77777777" w:rsidTr="004C35D6">
        <w:tc>
          <w:tcPr>
            <w:tcW w:w="1890" w:type="dxa"/>
          </w:tcPr>
          <w:p w14:paraId="394B074B" w14:textId="77777777" w:rsidR="004C35D6" w:rsidRPr="004C35D6" w:rsidRDefault="00B04D58" w:rsidP="006E1672">
            <w:r>
              <w:t>PIC12LF1552 8-MSOP</w:t>
            </w:r>
          </w:p>
        </w:tc>
        <w:tc>
          <w:tcPr>
            <w:tcW w:w="1170" w:type="dxa"/>
          </w:tcPr>
          <w:p w14:paraId="0E6387DD" w14:textId="77777777" w:rsidR="004C35D6" w:rsidRDefault="00B165B0" w:rsidP="006E1672">
            <w:r>
              <w:t>6</w:t>
            </w:r>
          </w:p>
        </w:tc>
        <w:tc>
          <w:tcPr>
            <w:tcW w:w="1170" w:type="dxa"/>
          </w:tcPr>
          <w:p w14:paraId="1B5FE4EE" w14:textId="77777777" w:rsidR="004C35D6" w:rsidRDefault="00B04D58" w:rsidP="006E1672">
            <w:r>
              <w:t>$0.67</w:t>
            </w:r>
          </w:p>
        </w:tc>
        <w:tc>
          <w:tcPr>
            <w:tcW w:w="1260" w:type="dxa"/>
          </w:tcPr>
          <w:p w14:paraId="48DE486A" w14:textId="77777777" w:rsidR="004C35D6" w:rsidRDefault="00B165B0" w:rsidP="00B04D58">
            <w:r>
              <w:t>$</w:t>
            </w:r>
            <w:r w:rsidR="00B04D58">
              <w:t>4.02</w:t>
            </w:r>
          </w:p>
        </w:tc>
        <w:tc>
          <w:tcPr>
            <w:tcW w:w="1980" w:type="dxa"/>
          </w:tcPr>
          <w:p w14:paraId="128CEF11" w14:textId="77777777" w:rsidR="004C35D6" w:rsidRDefault="00B165B0" w:rsidP="006E1672">
            <w:r w:rsidRPr="00B165B0">
              <w:t>ATTINY20-XUR</w:t>
            </w:r>
          </w:p>
        </w:tc>
        <w:tc>
          <w:tcPr>
            <w:tcW w:w="1890" w:type="dxa"/>
          </w:tcPr>
          <w:p w14:paraId="43BC0983" w14:textId="77777777" w:rsidR="004C35D6" w:rsidRDefault="00B165B0" w:rsidP="006E1672">
            <w:r>
              <w:t>Used for Starling and Northern Bobwhite Quail</w:t>
            </w:r>
          </w:p>
        </w:tc>
      </w:tr>
      <w:tr w:rsidR="004C35D6" w14:paraId="5D1A92DA" w14:textId="77777777" w:rsidTr="004C35D6">
        <w:tc>
          <w:tcPr>
            <w:tcW w:w="1890" w:type="dxa"/>
          </w:tcPr>
          <w:p w14:paraId="7E4F0655" w14:textId="77777777" w:rsidR="004C35D6" w:rsidRDefault="004C35D6" w:rsidP="006E1672">
            <w:r>
              <w:t>LED</w:t>
            </w:r>
          </w:p>
        </w:tc>
        <w:tc>
          <w:tcPr>
            <w:tcW w:w="1170" w:type="dxa"/>
          </w:tcPr>
          <w:p w14:paraId="38B2D820" w14:textId="77777777" w:rsidR="004C35D6" w:rsidRDefault="004C35D6" w:rsidP="006E1672">
            <w:r>
              <w:t>10</w:t>
            </w:r>
          </w:p>
        </w:tc>
        <w:tc>
          <w:tcPr>
            <w:tcW w:w="1170" w:type="dxa"/>
          </w:tcPr>
          <w:p w14:paraId="401A172C" w14:textId="77777777" w:rsidR="004C35D6" w:rsidRDefault="004C35D6" w:rsidP="00F956D5">
            <w:r>
              <w:t>$0.</w:t>
            </w:r>
            <w:r w:rsidR="00B217C2">
              <w:t>97</w:t>
            </w:r>
          </w:p>
        </w:tc>
        <w:tc>
          <w:tcPr>
            <w:tcW w:w="1260" w:type="dxa"/>
          </w:tcPr>
          <w:p w14:paraId="43F7BAC4" w14:textId="77777777" w:rsidR="004C35D6" w:rsidRDefault="00B217C2" w:rsidP="006E1672">
            <w:r>
              <w:t>$9.70</w:t>
            </w:r>
          </w:p>
        </w:tc>
        <w:tc>
          <w:tcPr>
            <w:tcW w:w="1980" w:type="dxa"/>
          </w:tcPr>
          <w:p w14:paraId="11C4CB7F" w14:textId="77777777" w:rsidR="004C35D6" w:rsidRPr="004A24D1" w:rsidRDefault="004A24D1" w:rsidP="006E1672">
            <w:r w:rsidRPr="004A24D1">
              <w:rPr>
                <w:rFonts w:cstheme="minorHAnsi"/>
              </w:rPr>
              <w:t>VLMR51Z1AA-GS08DKR-ND</w:t>
            </w:r>
          </w:p>
        </w:tc>
        <w:tc>
          <w:tcPr>
            <w:tcW w:w="1890" w:type="dxa"/>
          </w:tcPr>
          <w:p w14:paraId="45BF75E4" w14:textId="77777777" w:rsidR="004C35D6" w:rsidRDefault="004C35D6" w:rsidP="006E1672">
            <w:r>
              <w:t>Used in all designs</w:t>
            </w:r>
          </w:p>
        </w:tc>
      </w:tr>
      <w:tr w:rsidR="0063617A" w14:paraId="7FA98BA3" w14:textId="77777777" w:rsidTr="004C35D6">
        <w:tc>
          <w:tcPr>
            <w:tcW w:w="1890" w:type="dxa"/>
          </w:tcPr>
          <w:p w14:paraId="5F80AC08" w14:textId="77777777" w:rsidR="0063617A" w:rsidRDefault="0063617A" w:rsidP="006E1672">
            <w:r>
              <w:t>Copper Sheet</w:t>
            </w:r>
          </w:p>
        </w:tc>
        <w:tc>
          <w:tcPr>
            <w:tcW w:w="1170" w:type="dxa"/>
          </w:tcPr>
          <w:p w14:paraId="66548BE4" w14:textId="77777777" w:rsidR="0063617A" w:rsidRDefault="0063617A" w:rsidP="006E1672"/>
        </w:tc>
        <w:tc>
          <w:tcPr>
            <w:tcW w:w="1170" w:type="dxa"/>
          </w:tcPr>
          <w:p w14:paraId="548793A0" w14:textId="77777777" w:rsidR="0063617A" w:rsidRDefault="0063617A" w:rsidP="006E1672">
            <w:r>
              <w:t>~$5.00</w:t>
            </w:r>
          </w:p>
        </w:tc>
        <w:tc>
          <w:tcPr>
            <w:tcW w:w="1260" w:type="dxa"/>
          </w:tcPr>
          <w:p w14:paraId="70374D3E" w14:textId="77777777" w:rsidR="0063617A" w:rsidRDefault="0063617A" w:rsidP="006E1672">
            <w:r>
              <w:t>~$5.00</w:t>
            </w:r>
          </w:p>
        </w:tc>
        <w:tc>
          <w:tcPr>
            <w:tcW w:w="1980" w:type="dxa"/>
          </w:tcPr>
          <w:p w14:paraId="149B47DA" w14:textId="77777777" w:rsidR="0063617A" w:rsidRDefault="0063617A" w:rsidP="006E1672"/>
        </w:tc>
        <w:tc>
          <w:tcPr>
            <w:tcW w:w="1890" w:type="dxa"/>
          </w:tcPr>
          <w:p w14:paraId="24202148" w14:textId="77777777" w:rsidR="0063617A" w:rsidRDefault="0063617A" w:rsidP="006E1672">
            <w:r>
              <w:t>Used for capacitive touch sensor</w:t>
            </w:r>
          </w:p>
        </w:tc>
      </w:tr>
      <w:tr w:rsidR="004C35D6" w14:paraId="39FBD326" w14:textId="77777777" w:rsidTr="004C35D6">
        <w:tc>
          <w:tcPr>
            <w:tcW w:w="1890" w:type="dxa"/>
          </w:tcPr>
          <w:p w14:paraId="265EED2B" w14:textId="77777777" w:rsidR="004C35D6" w:rsidRDefault="00351FB2" w:rsidP="006E1672">
            <w:r>
              <w:t>Ambient Light Sensor</w:t>
            </w:r>
          </w:p>
        </w:tc>
        <w:tc>
          <w:tcPr>
            <w:tcW w:w="1170" w:type="dxa"/>
          </w:tcPr>
          <w:p w14:paraId="22BD5554" w14:textId="77777777" w:rsidR="004C35D6" w:rsidRDefault="00351FB2" w:rsidP="006E1672">
            <w:r>
              <w:t>6</w:t>
            </w:r>
          </w:p>
        </w:tc>
        <w:tc>
          <w:tcPr>
            <w:tcW w:w="1170" w:type="dxa"/>
          </w:tcPr>
          <w:p w14:paraId="547F2EA9" w14:textId="77777777" w:rsidR="004C35D6" w:rsidRDefault="00351FB2" w:rsidP="006E1672">
            <w:r>
              <w:t>~$3.00</w:t>
            </w:r>
          </w:p>
        </w:tc>
        <w:tc>
          <w:tcPr>
            <w:tcW w:w="1260" w:type="dxa"/>
          </w:tcPr>
          <w:p w14:paraId="2E2DFD9C" w14:textId="77777777" w:rsidR="004C35D6" w:rsidRDefault="00351FB2" w:rsidP="006E1672">
            <w:r>
              <w:t>~$18.00</w:t>
            </w:r>
          </w:p>
        </w:tc>
        <w:tc>
          <w:tcPr>
            <w:tcW w:w="1980" w:type="dxa"/>
          </w:tcPr>
          <w:p w14:paraId="356718F2" w14:textId="77777777" w:rsidR="004C35D6" w:rsidRDefault="004C35D6" w:rsidP="006E1672"/>
        </w:tc>
        <w:tc>
          <w:tcPr>
            <w:tcW w:w="1890" w:type="dxa"/>
          </w:tcPr>
          <w:p w14:paraId="4F34DC7F" w14:textId="77777777" w:rsidR="004C35D6" w:rsidRDefault="00351FB2" w:rsidP="006E1672">
            <w:r>
              <w:t>Used for Northern Bobwhite Quail and Canada Goose</w:t>
            </w:r>
          </w:p>
        </w:tc>
      </w:tr>
      <w:tr w:rsidR="004C35D6" w14:paraId="1261D4C3" w14:textId="77777777" w:rsidTr="004C35D6">
        <w:tc>
          <w:tcPr>
            <w:tcW w:w="1890" w:type="dxa"/>
          </w:tcPr>
          <w:p w14:paraId="0CE01892" w14:textId="77777777" w:rsidR="004C35D6" w:rsidRDefault="00351FB2" w:rsidP="006E1672">
            <w:r>
              <w:t>Thermistor/Temperature Sensitive Device</w:t>
            </w:r>
          </w:p>
        </w:tc>
        <w:tc>
          <w:tcPr>
            <w:tcW w:w="1170" w:type="dxa"/>
          </w:tcPr>
          <w:p w14:paraId="0C1B629F" w14:textId="77777777" w:rsidR="004C35D6" w:rsidRDefault="00351FB2" w:rsidP="006E1672">
            <w:r>
              <w:t>6</w:t>
            </w:r>
          </w:p>
        </w:tc>
        <w:tc>
          <w:tcPr>
            <w:tcW w:w="1170" w:type="dxa"/>
          </w:tcPr>
          <w:p w14:paraId="11A32F7A" w14:textId="77777777" w:rsidR="004C35D6" w:rsidRDefault="00351FB2" w:rsidP="006E1672">
            <w:r>
              <w:t>~$1.00</w:t>
            </w:r>
          </w:p>
        </w:tc>
        <w:tc>
          <w:tcPr>
            <w:tcW w:w="1260" w:type="dxa"/>
          </w:tcPr>
          <w:p w14:paraId="3C611A43" w14:textId="77777777" w:rsidR="004C35D6" w:rsidRDefault="00351FB2" w:rsidP="006E1672">
            <w:r>
              <w:t>~$6.00</w:t>
            </w:r>
          </w:p>
        </w:tc>
        <w:tc>
          <w:tcPr>
            <w:tcW w:w="1980" w:type="dxa"/>
          </w:tcPr>
          <w:p w14:paraId="743945FE" w14:textId="77777777" w:rsidR="004C35D6" w:rsidRDefault="004C35D6" w:rsidP="006E1672"/>
        </w:tc>
        <w:tc>
          <w:tcPr>
            <w:tcW w:w="1890" w:type="dxa"/>
          </w:tcPr>
          <w:p w14:paraId="543F1051" w14:textId="77777777" w:rsidR="004C35D6" w:rsidRDefault="00351FB2" w:rsidP="006E1672">
            <w:r>
              <w:t>Used for Northern Bobwh</w:t>
            </w:r>
            <w:r w:rsidR="005F713C">
              <w:t>it</w:t>
            </w:r>
            <w:r>
              <w:t>e Quail and Canada Goose</w:t>
            </w:r>
          </w:p>
        </w:tc>
      </w:tr>
      <w:tr w:rsidR="004C35D6" w14:paraId="1FABFFFA" w14:textId="77777777" w:rsidTr="004C35D6">
        <w:tc>
          <w:tcPr>
            <w:tcW w:w="1890" w:type="dxa"/>
          </w:tcPr>
          <w:p w14:paraId="4E2BEE71" w14:textId="77777777" w:rsidR="004C35D6" w:rsidRDefault="005F713C" w:rsidP="006E1672">
            <w:r>
              <w:t>Atmel ATtiny828 microcontroller</w:t>
            </w:r>
          </w:p>
          <w:p w14:paraId="06674856" w14:textId="77777777" w:rsidR="005F713C" w:rsidRDefault="005F713C" w:rsidP="006E1672">
            <w:r>
              <w:t>32-VFQFN</w:t>
            </w:r>
          </w:p>
        </w:tc>
        <w:tc>
          <w:tcPr>
            <w:tcW w:w="1170" w:type="dxa"/>
          </w:tcPr>
          <w:p w14:paraId="434EB234" w14:textId="77777777" w:rsidR="004C35D6" w:rsidRDefault="005F713C" w:rsidP="006E1672">
            <w:r>
              <w:t>3</w:t>
            </w:r>
          </w:p>
        </w:tc>
        <w:tc>
          <w:tcPr>
            <w:tcW w:w="1170" w:type="dxa"/>
          </w:tcPr>
          <w:p w14:paraId="3D17601D" w14:textId="77777777" w:rsidR="004C35D6" w:rsidRDefault="005F713C" w:rsidP="006E1672">
            <w:r>
              <w:t>$1.94</w:t>
            </w:r>
          </w:p>
        </w:tc>
        <w:tc>
          <w:tcPr>
            <w:tcW w:w="1260" w:type="dxa"/>
          </w:tcPr>
          <w:p w14:paraId="44CF0F9A" w14:textId="77777777" w:rsidR="004C35D6" w:rsidRDefault="005F713C" w:rsidP="006E1672">
            <w:r>
              <w:t>$5.82</w:t>
            </w:r>
          </w:p>
        </w:tc>
        <w:tc>
          <w:tcPr>
            <w:tcW w:w="1980" w:type="dxa"/>
          </w:tcPr>
          <w:p w14:paraId="56966355" w14:textId="77777777" w:rsidR="004C35D6" w:rsidRDefault="005F713C" w:rsidP="006E1672">
            <w:r w:rsidRPr="005F713C">
              <w:t>ATTINY828-MU-ND</w:t>
            </w:r>
          </w:p>
        </w:tc>
        <w:tc>
          <w:tcPr>
            <w:tcW w:w="1890" w:type="dxa"/>
          </w:tcPr>
          <w:p w14:paraId="626D8C4B" w14:textId="77777777" w:rsidR="004C35D6" w:rsidRDefault="005F713C" w:rsidP="006E1672">
            <w:r>
              <w:t>Used in Canada Goose design only</w:t>
            </w:r>
          </w:p>
        </w:tc>
      </w:tr>
      <w:tr w:rsidR="004C35D6" w14:paraId="029716FD" w14:textId="77777777" w:rsidTr="004C35D6">
        <w:tc>
          <w:tcPr>
            <w:tcW w:w="1890" w:type="dxa"/>
          </w:tcPr>
          <w:p w14:paraId="2487CE6C" w14:textId="77777777" w:rsidR="004C35D6" w:rsidRDefault="005F713C" w:rsidP="006E1672">
            <w:r>
              <w:lastRenderedPageBreak/>
              <w:t>Solar Cells</w:t>
            </w:r>
          </w:p>
        </w:tc>
        <w:tc>
          <w:tcPr>
            <w:tcW w:w="1170" w:type="dxa"/>
          </w:tcPr>
          <w:p w14:paraId="0906CC58" w14:textId="77777777" w:rsidR="004C35D6" w:rsidRDefault="005F713C" w:rsidP="006E1672">
            <w:r>
              <w:t>5</w:t>
            </w:r>
          </w:p>
        </w:tc>
        <w:tc>
          <w:tcPr>
            <w:tcW w:w="1170" w:type="dxa"/>
          </w:tcPr>
          <w:p w14:paraId="64DA0DE7" w14:textId="77777777" w:rsidR="004C35D6" w:rsidRDefault="005F713C" w:rsidP="006E1672">
            <w:r>
              <w:t>$3.95</w:t>
            </w:r>
          </w:p>
        </w:tc>
        <w:tc>
          <w:tcPr>
            <w:tcW w:w="1260" w:type="dxa"/>
          </w:tcPr>
          <w:p w14:paraId="1C545121" w14:textId="77777777" w:rsidR="004C35D6" w:rsidRDefault="005F713C" w:rsidP="006E1672">
            <w:r>
              <w:t>$19.75</w:t>
            </w:r>
          </w:p>
        </w:tc>
        <w:tc>
          <w:tcPr>
            <w:tcW w:w="1980" w:type="dxa"/>
          </w:tcPr>
          <w:p w14:paraId="69B91C47" w14:textId="77777777" w:rsidR="004C35D6" w:rsidRDefault="004C35D6" w:rsidP="006E1672"/>
        </w:tc>
        <w:tc>
          <w:tcPr>
            <w:tcW w:w="1890" w:type="dxa"/>
          </w:tcPr>
          <w:p w14:paraId="7D7EBFF5" w14:textId="77777777" w:rsidR="004C35D6" w:rsidRDefault="005F713C" w:rsidP="006E1672">
            <w:r>
              <w:t>Used for Northern Bobwhite Quail and Canada Goose</w:t>
            </w:r>
          </w:p>
        </w:tc>
      </w:tr>
      <w:tr w:rsidR="009D3A66" w14:paraId="185F7ACF" w14:textId="77777777" w:rsidTr="009D3A66">
        <w:tc>
          <w:tcPr>
            <w:tcW w:w="1890" w:type="dxa"/>
            <w:shd w:val="clear" w:color="auto" w:fill="auto"/>
          </w:tcPr>
          <w:p w14:paraId="79599A7C" w14:textId="77777777" w:rsidR="009D3A66" w:rsidRPr="009D3A66" w:rsidRDefault="009D3A66" w:rsidP="006E1672">
            <w:pPr>
              <w:rPr>
                <w:rFonts w:cstheme="minorHAnsi"/>
              </w:rPr>
            </w:pPr>
            <w:r w:rsidRPr="009D3A66">
              <w:rPr>
                <w:rFonts w:cstheme="minorHAnsi"/>
              </w:rPr>
              <w:t>FDK Lithium CR2450 Non-Rechargeable Battery</w:t>
            </w:r>
          </w:p>
        </w:tc>
        <w:tc>
          <w:tcPr>
            <w:tcW w:w="1170" w:type="dxa"/>
            <w:shd w:val="clear" w:color="auto" w:fill="auto"/>
          </w:tcPr>
          <w:p w14:paraId="7D887830" w14:textId="77777777" w:rsidR="009D3A66" w:rsidRDefault="009D3A66" w:rsidP="006E1672">
            <w:r>
              <w:t>6</w:t>
            </w:r>
          </w:p>
        </w:tc>
        <w:tc>
          <w:tcPr>
            <w:tcW w:w="1170" w:type="dxa"/>
            <w:shd w:val="clear" w:color="auto" w:fill="auto"/>
          </w:tcPr>
          <w:p w14:paraId="7777C4FE" w14:textId="77777777" w:rsidR="009D3A66" w:rsidRDefault="009D3A66" w:rsidP="006E1672">
            <w:r>
              <w:t>$1.23</w:t>
            </w:r>
          </w:p>
        </w:tc>
        <w:tc>
          <w:tcPr>
            <w:tcW w:w="1260" w:type="dxa"/>
            <w:shd w:val="clear" w:color="auto" w:fill="auto"/>
          </w:tcPr>
          <w:p w14:paraId="48CD3258" w14:textId="77777777" w:rsidR="009D3A66" w:rsidRDefault="009D3A66" w:rsidP="006E1672">
            <w:r>
              <w:t>$7.38</w:t>
            </w:r>
          </w:p>
        </w:tc>
        <w:tc>
          <w:tcPr>
            <w:tcW w:w="1980" w:type="dxa"/>
            <w:shd w:val="clear" w:color="auto" w:fill="auto"/>
          </w:tcPr>
          <w:p w14:paraId="03112D5E" w14:textId="77777777" w:rsidR="009D3A66" w:rsidRDefault="009D3A66" w:rsidP="006E1672">
            <w:r>
              <w:t>SY340-ND</w:t>
            </w:r>
          </w:p>
        </w:tc>
        <w:tc>
          <w:tcPr>
            <w:tcW w:w="1890" w:type="dxa"/>
            <w:shd w:val="clear" w:color="auto" w:fill="auto"/>
          </w:tcPr>
          <w:p w14:paraId="450628FE" w14:textId="77777777" w:rsidR="009D3A66" w:rsidRDefault="009D3A66" w:rsidP="006E1672">
            <w:r>
              <w:t>Used for Northern Bobwhite Quail and Canada Goose (without charging station)</w:t>
            </w:r>
          </w:p>
        </w:tc>
      </w:tr>
      <w:tr w:rsidR="004C35D6" w14:paraId="1E7B2728" w14:textId="77777777" w:rsidTr="005F713C">
        <w:tc>
          <w:tcPr>
            <w:tcW w:w="1890" w:type="dxa"/>
            <w:shd w:val="clear" w:color="auto" w:fill="D9D9D9" w:themeFill="background1" w:themeFillShade="D9"/>
          </w:tcPr>
          <w:p w14:paraId="21F71C36" w14:textId="77777777" w:rsidR="004C35D6" w:rsidRPr="005F713C" w:rsidRDefault="005F713C" w:rsidP="006E1672">
            <w:pPr>
              <w:rPr>
                <w:b/>
              </w:rPr>
            </w:pPr>
            <w:r w:rsidRPr="005F713C">
              <w:rPr>
                <w:b/>
              </w:rPr>
              <w:t>Charging Station</w:t>
            </w:r>
          </w:p>
        </w:tc>
        <w:tc>
          <w:tcPr>
            <w:tcW w:w="1170" w:type="dxa"/>
            <w:shd w:val="clear" w:color="auto" w:fill="D9D9D9" w:themeFill="background1" w:themeFillShade="D9"/>
          </w:tcPr>
          <w:p w14:paraId="20020242" w14:textId="77777777" w:rsidR="004C35D6" w:rsidRDefault="004C35D6" w:rsidP="006E1672"/>
        </w:tc>
        <w:tc>
          <w:tcPr>
            <w:tcW w:w="1170" w:type="dxa"/>
            <w:shd w:val="clear" w:color="auto" w:fill="D9D9D9" w:themeFill="background1" w:themeFillShade="D9"/>
          </w:tcPr>
          <w:p w14:paraId="081D7220" w14:textId="77777777" w:rsidR="004C35D6" w:rsidRDefault="004C35D6" w:rsidP="006E1672"/>
        </w:tc>
        <w:tc>
          <w:tcPr>
            <w:tcW w:w="1260" w:type="dxa"/>
            <w:shd w:val="clear" w:color="auto" w:fill="D9D9D9" w:themeFill="background1" w:themeFillShade="D9"/>
          </w:tcPr>
          <w:p w14:paraId="6CAFE86D" w14:textId="77777777" w:rsidR="004C35D6" w:rsidRDefault="004C35D6" w:rsidP="006E1672"/>
        </w:tc>
        <w:tc>
          <w:tcPr>
            <w:tcW w:w="1980" w:type="dxa"/>
            <w:shd w:val="clear" w:color="auto" w:fill="D9D9D9" w:themeFill="background1" w:themeFillShade="D9"/>
          </w:tcPr>
          <w:p w14:paraId="33747D48" w14:textId="77777777" w:rsidR="004C35D6" w:rsidRDefault="004C35D6" w:rsidP="006E1672"/>
        </w:tc>
        <w:tc>
          <w:tcPr>
            <w:tcW w:w="1890" w:type="dxa"/>
            <w:shd w:val="clear" w:color="auto" w:fill="D9D9D9" w:themeFill="background1" w:themeFillShade="D9"/>
          </w:tcPr>
          <w:p w14:paraId="16F70B5A" w14:textId="77777777" w:rsidR="004C35D6" w:rsidRDefault="004C35D6" w:rsidP="006E1672"/>
        </w:tc>
      </w:tr>
      <w:tr w:rsidR="005F713C" w14:paraId="2D4E07FC" w14:textId="77777777" w:rsidTr="004C35D6">
        <w:tc>
          <w:tcPr>
            <w:tcW w:w="1890" w:type="dxa"/>
          </w:tcPr>
          <w:p w14:paraId="7599EA7E" w14:textId="77777777" w:rsidR="005F713C" w:rsidRDefault="009D3A66" w:rsidP="006E1672">
            <w:r>
              <w:t>High Capacity Batteries</w:t>
            </w:r>
          </w:p>
        </w:tc>
        <w:tc>
          <w:tcPr>
            <w:tcW w:w="1170" w:type="dxa"/>
          </w:tcPr>
          <w:p w14:paraId="2CC5D01F" w14:textId="77777777" w:rsidR="005F713C" w:rsidRDefault="009D3A66" w:rsidP="006E1672">
            <w:r>
              <w:t>3</w:t>
            </w:r>
          </w:p>
        </w:tc>
        <w:tc>
          <w:tcPr>
            <w:tcW w:w="1170" w:type="dxa"/>
          </w:tcPr>
          <w:p w14:paraId="3BCE01EA" w14:textId="77777777" w:rsidR="005F713C" w:rsidRDefault="009D3A66" w:rsidP="006E1672">
            <w:r>
              <w:t>~$20.00</w:t>
            </w:r>
          </w:p>
        </w:tc>
        <w:tc>
          <w:tcPr>
            <w:tcW w:w="1260" w:type="dxa"/>
          </w:tcPr>
          <w:p w14:paraId="692C40E0" w14:textId="77777777" w:rsidR="005F713C" w:rsidRDefault="009D3A66" w:rsidP="006E1672">
            <w:r>
              <w:t>~$60.00</w:t>
            </w:r>
          </w:p>
        </w:tc>
        <w:tc>
          <w:tcPr>
            <w:tcW w:w="1980" w:type="dxa"/>
          </w:tcPr>
          <w:p w14:paraId="61C1CD88" w14:textId="77777777" w:rsidR="005F713C" w:rsidRDefault="005F713C" w:rsidP="006E1672"/>
        </w:tc>
        <w:tc>
          <w:tcPr>
            <w:tcW w:w="1890" w:type="dxa"/>
          </w:tcPr>
          <w:p w14:paraId="62F6B36B" w14:textId="77777777" w:rsidR="005F713C" w:rsidRDefault="005F713C" w:rsidP="006E1672"/>
        </w:tc>
      </w:tr>
      <w:tr w:rsidR="005F713C" w14:paraId="0076D22A" w14:textId="77777777" w:rsidTr="004C35D6">
        <w:tc>
          <w:tcPr>
            <w:tcW w:w="1890" w:type="dxa"/>
          </w:tcPr>
          <w:p w14:paraId="2595088B" w14:textId="77777777" w:rsidR="005F713C" w:rsidRDefault="009D3A66" w:rsidP="006E1672">
            <w:r>
              <w:t>Microprocessor</w:t>
            </w:r>
          </w:p>
        </w:tc>
        <w:tc>
          <w:tcPr>
            <w:tcW w:w="1170" w:type="dxa"/>
          </w:tcPr>
          <w:p w14:paraId="61758699" w14:textId="77777777" w:rsidR="005F713C" w:rsidRDefault="009D3A66" w:rsidP="006E1672">
            <w:r>
              <w:t>3</w:t>
            </w:r>
          </w:p>
        </w:tc>
        <w:tc>
          <w:tcPr>
            <w:tcW w:w="1170" w:type="dxa"/>
          </w:tcPr>
          <w:p w14:paraId="74B98E12" w14:textId="77777777" w:rsidR="005F713C" w:rsidRDefault="009D3A66" w:rsidP="006E1672">
            <w:r>
              <w:t>&lt;$5.00</w:t>
            </w:r>
          </w:p>
        </w:tc>
        <w:tc>
          <w:tcPr>
            <w:tcW w:w="1260" w:type="dxa"/>
          </w:tcPr>
          <w:p w14:paraId="0D8C375D" w14:textId="77777777" w:rsidR="005F713C" w:rsidRDefault="009D3A66" w:rsidP="006E1672">
            <w:r>
              <w:t>&lt;$15.00</w:t>
            </w:r>
          </w:p>
        </w:tc>
        <w:tc>
          <w:tcPr>
            <w:tcW w:w="1980" w:type="dxa"/>
          </w:tcPr>
          <w:p w14:paraId="573490C6" w14:textId="77777777" w:rsidR="005F713C" w:rsidRDefault="005F713C" w:rsidP="006E1672"/>
        </w:tc>
        <w:tc>
          <w:tcPr>
            <w:tcW w:w="1890" w:type="dxa"/>
          </w:tcPr>
          <w:p w14:paraId="16A2D94B" w14:textId="77777777" w:rsidR="005F713C" w:rsidRDefault="005F713C" w:rsidP="006E1672"/>
        </w:tc>
      </w:tr>
      <w:tr w:rsidR="005F713C" w14:paraId="2A7D5546" w14:textId="77777777" w:rsidTr="004C35D6">
        <w:tc>
          <w:tcPr>
            <w:tcW w:w="1890" w:type="dxa"/>
          </w:tcPr>
          <w:p w14:paraId="69694669" w14:textId="77777777" w:rsidR="005F713C" w:rsidRPr="009D3A66" w:rsidRDefault="009D3A66" w:rsidP="006E1672">
            <w:pPr>
              <w:rPr>
                <w:rFonts w:cstheme="minorHAnsi"/>
              </w:rPr>
            </w:pPr>
            <w:r w:rsidRPr="009D3A66">
              <w:rPr>
                <w:rFonts w:cstheme="minorHAnsi"/>
              </w:rPr>
              <w:t>Energizer CR2450 Rechargeable Battery</w:t>
            </w:r>
          </w:p>
        </w:tc>
        <w:tc>
          <w:tcPr>
            <w:tcW w:w="1170" w:type="dxa"/>
          </w:tcPr>
          <w:p w14:paraId="06BF09FC" w14:textId="77777777" w:rsidR="005F713C" w:rsidRDefault="009D3A66" w:rsidP="006E1672">
            <w:r>
              <w:t>3</w:t>
            </w:r>
          </w:p>
        </w:tc>
        <w:tc>
          <w:tcPr>
            <w:tcW w:w="1170" w:type="dxa"/>
          </w:tcPr>
          <w:p w14:paraId="69EEAD56" w14:textId="77777777" w:rsidR="005F713C" w:rsidRDefault="009D3A66" w:rsidP="006E1672">
            <w:r>
              <w:t>$1.45</w:t>
            </w:r>
          </w:p>
        </w:tc>
        <w:tc>
          <w:tcPr>
            <w:tcW w:w="1260" w:type="dxa"/>
          </w:tcPr>
          <w:p w14:paraId="047C9D34" w14:textId="77777777" w:rsidR="005F713C" w:rsidRDefault="009D3A66" w:rsidP="006E1672">
            <w:r>
              <w:t>$5.80</w:t>
            </w:r>
          </w:p>
        </w:tc>
        <w:tc>
          <w:tcPr>
            <w:tcW w:w="1980" w:type="dxa"/>
          </w:tcPr>
          <w:p w14:paraId="3BA78904" w14:textId="77777777" w:rsidR="005F713C" w:rsidRDefault="009D3A66" w:rsidP="006E1672">
            <w:r>
              <w:t>N340-ND</w:t>
            </w:r>
          </w:p>
        </w:tc>
        <w:tc>
          <w:tcPr>
            <w:tcW w:w="1890" w:type="dxa"/>
          </w:tcPr>
          <w:p w14:paraId="25402FFA" w14:textId="77777777" w:rsidR="005F713C" w:rsidRDefault="009D3A66" w:rsidP="006E1672">
            <w:r>
              <w:t>Replaces FDK Lithium batteries with station</w:t>
            </w:r>
          </w:p>
        </w:tc>
      </w:tr>
      <w:tr w:rsidR="005F713C" w14:paraId="21BE8FC7" w14:textId="77777777" w:rsidTr="004C35D6">
        <w:tc>
          <w:tcPr>
            <w:tcW w:w="1890" w:type="dxa"/>
          </w:tcPr>
          <w:p w14:paraId="253D34E6" w14:textId="77777777" w:rsidR="005F713C" w:rsidRDefault="009D3A66" w:rsidP="006E1672">
            <w:r>
              <w:t>Inductors and other interface options</w:t>
            </w:r>
          </w:p>
        </w:tc>
        <w:tc>
          <w:tcPr>
            <w:tcW w:w="1170" w:type="dxa"/>
          </w:tcPr>
          <w:p w14:paraId="3823268F" w14:textId="77777777" w:rsidR="005F713C" w:rsidRDefault="009D3A66" w:rsidP="006E1672">
            <w:r>
              <w:t>3</w:t>
            </w:r>
          </w:p>
        </w:tc>
        <w:tc>
          <w:tcPr>
            <w:tcW w:w="1170" w:type="dxa"/>
          </w:tcPr>
          <w:p w14:paraId="378B0EF8" w14:textId="77777777" w:rsidR="005F713C" w:rsidRDefault="00B04D58" w:rsidP="006E1672">
            <w:r>
              <w:t>~$3</w:t>
            </w:r>
            <w:r w:rsidR="009D3A66">
              <w:t>0.00</w:t>
            </w:r>
          </w:p>
        </w:tc>
        <w:tc>
          <w:tcPr>
            <w:tcW w:w="1260" w:type="dxa"/>
          </w:tcPr>
          <w:p w14:paraId="6CCA23D2" w14:textId="77777777" w:rsidR="005F713C" w:rsidRDefault="00B04D58" w:rsidP="006E1672">
            <w:r>
              <w:t>~$9</w:t>
            </w:r>
            <w:r w:rsidR="009D3A66">
              <w:t>0.00</w:t>
            </w:r>
          </w:p>
        </w:tc>
        <w:tc>
          <w:tcPr>
            <w:tcW w:w="1980" w:type="dxa"/>
          </w:tcPr>
          <w:p w14:paraId="21CD266D" w14:textId="77777777" w:rsidR="005F713C" w:rsidRDefault="005F713C" w:rsidP="006E1672"/>
        </w:tc>
        <w:tc>
          <w:tcPr>
            <w:tcW w:w="1890" w:type="dxa"/>
          </w:tcPr>
          <w:p w14:paraId="5647F63E" w14:textId="77777777" w:rsidR="005F713C" w:rsidRDefault="009D3A66" w:rsidP="006E1672">
            <w:r>
              <w:t>Unsure of how many unique components are needed.</w:t>
            </w:r>
          </w:p>
        </w:tc>
      </w:tr>
      <w:tr w:rsidR="005F713C" w14:paraId="54CE4F0D" w14:textId="77777777" w:rsidTr="004C35D6">
        <w:tc>
          <w:tcPr>
            <w:tcW w:w="1890" w:type="dxa"/>
          </w:tcPr>
          <w:p w14:paraId="269E844F" w14:textId="77777777" w:rsidR="005F713C" w:rsidRDefault="009D3A66" w:rsidP="006E1672">
            <w:r>
              <w:t>Wireless Charging Coil</w:t>
            </w:r>
          </w:p>
        </w:tc>
        <w:tc>
          <w:tcPr>
            <w:tcW w:w="1170" w:type="dxa"/>
          </w:tcPr>
          <w:p w14:paraId="2A469B53" w14:textId="77777777" w:rsidR="005F713C" w:rsidRDefault="009D3A66" w:rsidP="006E1672">
            <w:r>
              <w:t>3</w:t>
            </w:r>
          </w:p>
        </w:tc>
        <w:tc>
          <w:tcPr>
            <w:tcW w:w="1170" w:type="dxa"/>
          </w:tcPr>
          <w:p w14:paraId="71C183B6" w14:textId="77777777" w:rsidR="005F713C" w:rsidRDefault="00F84BCC" w:rsidP="006E1672">
            <w:r>
              <w:t>$13.13</w:t>
            </w:r>
          </w:p>
        </w:tc>
        <w:tc>
          <w:tcPr>
            <w:tcW w:w="1260" w:type="dxa"/>
          </w:tcPr>
          <w:p w14:paraId="27E6BEAD" w14:textId="77777777" w:rsidR="005F713C" w:rsidRDefault="00F84BCC" w:rsidP="006E1672">
            <w:r>
              <w:t>$39.39</w:t>
            </w:r>
          </w:p>
        </w:tc>
        <w:tc>
          <w:tcPr>
            <w:tcW w:w="1980" w:type="dxa"/>
          </w:tcPr>
          <w:p w14:paraId="5A2DB981" w14:textId="77777777" w:rsidR="005F713C" w:rsidRDefault="00F84BCC" w:rsidP="006E1672">
            <w:r w:rsidRPr="00F84BCC">
              <w:t>WT-505060-10K2-A11-G</w:t>
            </w:r>
          </w:p>
        </w:tc>
        <w:tc>
          <w:tcPr>
            <w:tcW w:w="1890" w:type="dxa"/>
          </w:tcPr>
          <w:p w14:paraId="27326EB8" w14:textId="77777777" w:rsidR="005F713C" w:rsidRDefault="005F713C" w:rsidP="006E1672"/>
        </w:tc>
      </w:tr>
      <w:tr w:rsidR="004C35D6" w14:paraId="125FED51" w14:textId="77777777" w:rsidTr="0063617A">
        <w:tc>
          <w:tcPr>
            <w:tcW w:w="1890" w:type="dxa"/>
            <w:shd w:val="clear" w:color="auto" w:fill="D9D9D9" w:themeFill="background1" w:themeFillShade="D9"/>
          </w:tcPr>
          <w:p w14:paraId="09BB8722" w14:textId="77777777" w:rsidR="004C35D6" w:rsidRDefault="004C35D6" w:rsidP="006E1672"/>
        </w:tc>
        <w:tc>
          <w:tcPr>
            <w:tcW w:w="1170" w:type="dxa"/>
            <w:shd w:val="clear" w:color="auto" w:fill="D9D9D9" w:themeFill="background1" w:themeFillShade="D9"/>
          </w:tcPr>
          <w:p w14:paraId="7A3BDBEB" w14:textId="77777777" w:rsidR="004C35D6" w:rsidRDefault="004C35D6" w:rsidP="006E1672"/>
        </w:tc>
        <w:tc>
          <w:tcPr>
            <w:tcW w:w="1170" w:type="dxa"/>
            <w:shd w:val="clear" w:color="auto" w:fill="D9D9D9" w:themeFill="background1" w:themeFillShade="D9"/>
          </w:tcPr>
          <w:p w14:paraId="6570CBE4" w14:textId="77777777" w:rsidR="004C35D6" w:rsidRDefault="004C35D6" w:rsidP="006E1672"/>
        </w:tc>
        <w:tc>
          <w:tcPr>
            <w:tcW w:w="1260" w:type="dxa"/>
            <w:shd w:val="clear" w:color="auto" w:fill="D9D9D9" w:themeFill="background1" w:themeFillShade="D9"/>
          </w:tcPr>
          <w:p w14:paraId="334ADE0B" w14:textId="77777777" w:rsidR="004C35D6" w:rsidRDefault="004C35D6" w:rsidP="006E1672"/>
        </w:tc>
        <w:tc>
          <w:tcPr>
            <w:tcW w:w="1980" w:type="dxa"/>
            <w:shd w:val="clear" w:color="auto" w:fill="D9D9D9" w:themeFill="background1" w:themeFillShade="D9"/>
          </w:tcPr>
          <w:p w14:paraId="5A351B45" w14:textId="77777777" w:rsidR="004C35D6" w:rsidRDefault="004C35D6" w:rsidP="006E1672"/>
        </w:tc>
        <w:tc>
          <w:tcPr>
            <w:tcW w:w="1890" w:type="dxa"/>
            <w:shd w:val="clear" w:color="auto" w:fill="D9D9D9" w:themeFill="background1" w:themeFillShade="D9"/>
          </w:tcPr>
          <w:p w14:paraId="426406A6" w14:textId="77777777" w:rsidR="004C35D6" w:rsidRDefault="004C35D6" w:rsidP="006E1672"/>
        </w:tc>
      </w:tr>
      <w:tr w:rsidR="004C35D6" w14:paraId="2F2B3F23" w14:textId="77777777" w:rsidTr="004C35D6">
        <w:tc>
          <w:tcPr>
            <w:tcW w:w="1890" w:type="dxa"/>
          </w:tcPr>
          <w:p w14:paraId="051FFC32" w14:textId="77777777" w:rsidR="004C35D6" w:rsidRDefault="004C35D6" w:rsidP="006E1672">
            <w:r>
              <w:t>Miscellaneous Hardware</w:t>
            </w:r>
          </w:p>
        </w:tc>
        <w:tc>
          <w:tcPr>
            <w:tcW w:w="1170" w:type="dxa"/>
          </w:tcPr>
          <w:p w14:paraId="371AAD62" w14:textId="77777777" w:rsidR="004C35D6" w:rsidRDefault="004C35D6" w:rsidP="006E1672"/>
        </w:tc>
        <w:tc>
          <w:tcPr>
            <w:tcW w:w="1170" w:type="dxa"/>
          </w:tcPr>
          <w:p w14:paraId="157A4A51" w14:textId="77777777" w:rsidR="004C35D6" w:rsidRDefault="00F84BCC" w:rsidP="006E1672">
            <w:r>
              <w:t>$50.00</w:t>
            </w:r>
          </w:p>
        </w:tc>
        <w:tc>
          <w:tcPr>
            <w:tcW w:w="1260" w:type="dxa"/>
          </w:tcPr>
          <w:p w14:paraId="0F81C45E" w14:textId="77777777" w:rsidR="004C35D6" w:rsidRDefault="00F84BCC" w:rsidP="006E1672">
            <w:r>
              <w:t>$50.00</w:t>
            </w:r>
          </w:p>
        </w:tc>
        <w:tc>
          <w:tcPr>
            <w:tcW w:w="1980" w:type="dxa"/>
          </w:tcPr>
          <w:p w14:paraId="005713CF" w14:textId="77777777" w:rsidR="004C35D6" w:rsidRDefault="004C35D6" w:rsidP="006E1672"/>
        </w:tc>
        <w:tc>
          <w:tcPr>
            <w:tcW w:w="1890" w:type="dxa"/>
          </w:tcPr>
          <w:p w14:paraId="279F8E85" w14:textId="77777777" w:rsidR="004C35D6" w:rsidRDefault="004C35D6" w:rsidP="006E1672"/>
        </w:tc>
      </w:tr>
      <w:tr w:rsidR="004C35D6" w14:paraId="710D0003" w14:textId="77777777" w:rsidTr="004C35D6">
        <w:tc>
          <w:tcPr>
            <w:tcW w:w="1890" w:type="dxa"/>
          </w:tcPr>
          <w:p w14:paraId="2921FA22" w14:textId="77777777" w:rsidR="004C35D6" w:rsidRDefault="004C35D6" w:rsidP="006E1672">
            <w:r>
              <w:t>Parts Shipping, misc.</w:t>
            </w:r>
          </w:p>
        </w:tc>
        <w:tc>
          <w:tcPr>
            <w:tcW w:w="1170" w:type="dxa"/>
          </w:tcPr>
          <w:p w14:paraId="1785AAB8" w14:textId="77777777" w:rsidR="004C35D6" w:rsidRDefault="004C35D6" w:rsidP="006E1672"/>
        </w:tc>
        <w:tc>
          <w:tcPr>
            <w:tcW w:w="1170" w:type="dxa"/>
          </w:tcPr>
          <w:p w14:paraId="7DF30971" w14:textId="77777777" w:rsidR="004C35D6" w:rsidRDefault="00F84BCC" w:rsidP="006E1672">
            <w:r>
              <w:t>$20.00</w:t>
            </w:r>
          </w:p>
        </w:tc>
        <w:tc>
          <w:tcPr>
            <w:tcW w:w="1260" w:type="dxa"/>
          </w:tcPr>
          <w:p w14:paraId="6FBE2185" w14:textId="77777777" w:rsidR="004C35D6" w:rsidRDefault="00F84BCC" w:rsidP="006E1672">
            <w:r>
              <w:t>$20.00</w:t>
            </w:r>
          </w:p>
        </w:tc>
        <w:tc>
          <w:tcPr>
            <w:tcW w:w="1980" w:type="dxa"/>
          </w:tcPr>
          <w:p w14:paraId="6C18D3B0" w14:textId="77777777" w:rsidR="004C35D6" w:rsidRDefault="004C35D6" w:rsidP="006E1672"/>
        </w:tc>
        <w:tc>
          <w:tcPr>
            <w:tcW w:w="1890" w:type="dxa"/>
          </w:tcPr>
          <w:p w14:paraId="0F7E0831" w14:textId="77777777" w:rsidR="004C35D6" w:rsidRDefault="004C35D6" w:rsidP="006E1672"/>
        </w:tc>
      </w:tr>
      <w:tr w:rsidR="004C35D6" w14:paraId="79FBE03B" w14:textId="77777777" w:rsidTr="0063617A">
        <w:tc>
          <w:tcPr>
            <w:tcW w:w="1890" w:type="dxa"/>
            <w:shd w:val="clear" w:color="auto" w:fill="D9D9D9" w:themeFill="background1" w:themeFillShade="D9"/>
          </w:tcPr>
          <w:p w14:paraId="1AC6667B" w14:textId="77777777" w:rsidR="004C35D6" w:rsidRDefault="004C35D6" w:rsidP="006E1672"/>
        </w:tc>
        <w:tc>
          <w:tcPr>
            <w:tcW w:w="1170" w:type="dxa"/>
            <w:shd w:val="clear" w:color="auto" w:fill="D9D9D9" w:themeFill="background1" w:themeFillShade="D9"/>
          </w:tcPr>
          <w:p w14:paraId="48564C08" w14:textId="77777777" w:rsidR="004C35D6" w:rsidRDefault="004C35D6" w:rsidP="006E1672"/>
        </w:tc>
        <w:tc>
          <w:tcPr>
            <w:tcW w:w="1170" w:type="dxa"/>
            <w:shd w:val="clear" w:color="auto" w:fill="D9D9D9" w:themeFill="background1" w:themeFillShade="D9"/>
          </w:tcPr>
          <w:p w14:paraId="31AFB675" w14:textId="77777777" w:rsidR="004C35D6" w:rsidRPr="004C35D6" w:rsidRDefault="004C35D6" w:rsidP="006E1672">
            <w:r>
              <w:rPr>
                <w:b/>
              </w:rPr>
              <w:t>Total</w:t>
            </w:r>
          </w:p>
        </w:tc>
        <w:tc>
          <w:tcPr>
            <w:tcW w:w="1260" w:type="dxa"/>
            <w:shd w:val="clear" w:color="auto" w:fill="D9D9D9" w:themeFill="background1" w:themeFillShade="D9"/>
          </w:tcPr>
          <w:p w14:paraId="3CF78164" w14:textId="77777777" w:rsidR="004C35D6" w:rsidRPr="001033E0" w:rsidRDefault="004C35D6" w:rsidP="00F956D5">
            <w:pPr>
              <w:rPr>
                <w:b/>
              </w:rPr>
            </w:pPr>
            <w:r w:rsidRPr="001033E0">
              <w:rPr>
                <w:b/>
              </w:rPr>
              <w:t>$</w:t>
            </w:r>
            <w:r w:rsidR="00B217C2">
              <w:rPr>
                <w:b/>
              </w:rPr>
              <w:t>475.70</w:t>
            </w:r>
          </w:p>
        </w:tc>
        <w:tc>
          <w:tcPr>
            <w:tcW w:w="1980" w:type="dxa"/>
            <w:shd w:val="clear" w:color="auto" w:fill="D9D9D9" w:themeFill="background1" w:themeFillShade="D9"/>
          </w:tcPr>
          <w:p w14:paraId="7E2BBFD4" w14:textId="77777777" w:rsidR="004C35D6" w:rsidRDefault="004C35D6" w:rsidP="006E1672"/>
        </w:tc>
        <w:tc>
          <w:tcPr>
            <w:tcW w:w="1890" w:type="dxa"/>
            <w:shd w:val="clear" w:color="auto" w:fill="D9D9D9" w:themeFill="background1" w:themeFillShade="D9"/>
          </w:tcPr>
          <w:p w14:paraId="6F6B146F" w14:textId="77777777" w:rsidR="004C35D6" w:rsidRDefault="004C35D6" w:rsidP="006E1672"/>
        </w:tc>
      </w:tr>
    </w:tbl>
    <w:p w14:paraId="4ED625A7" w14:textId="77777777" w:rsidR="00B04D58" w:rsidRDefault="00B04D58" w:rsidP="006E1672">
      <w:pPr>
        <w:spacing w:after="0"/>
        <w:rPr>
          <w:b/>
          <w:sz w:val="32"/>
          <w:szCs w:val="32"/>
        </w:rPr>
      </w:pPr>
    </w:p>
    <w:p w14:paraId="086F5901" w14:textId="77777777" w:rsidR="00B04D58" w:rsidRDefault="00B04D58">
      <w:pPr>
        <w:rPr>
          <w:b/>
          <w:sz w:val="32"/>
          <w:szCs w:val="32"/>
        </w:rPr>
      </w:pPr>
      <w:r>
        <w:rPr>
          <w:b/>
          <w:sz w:val="32"/>
          <w:szCs w:val="32"/>
        </w:rPr>
        <w:br w:type="page"/>
      </w:r>
    </w:p>
    <w:p w14:paraId="32B62CF8" w14:textId="77777777" w:rsidR="004D690E" w:rsidRDefault="00B04D58" w:rsidP="006E1672">
      <w:pPr>
        <w:spacing w:after="0"/>
        <w:rPr>
          <w:b/>
          <w:sz w:val="32"/>
          <w:szCs w:val="32"/>
        </w:rPr>
      </w:pPr>
      <w:r>
        <w:rPr>
          <w:b/>
          <w:sz w:val="32"/>
          <w:szCs w:val="32"/>
        </w:rPr>
        <w:lastRenderedPageBreak/>
        <w:t>Ti</w:t>
      </w:r>
      <w:r w:rsidR="005C0BAE">
        <w:rPr>
          <w:b/>
          <w:sz w:val="32"/>
          <w:szCs w:val="32"/>
        </w:rPr>
        <w:t>meline:</w:t>
      </w:r>
    </w:p>
    <w:p w14:paraId="11E7E303" w14:textId="77777777" w:rsidR="0097596C" w:rsidRDefault="0097596C" w:rsidP="006E1672">
      <w:pPr>
        <w:spacing w:after="0" w:line="240" w:lineRule="auto"/>
        <w:jc w:val="center"/>
      </w:pPr>
      <w:r>
        <w:rPr>
          <w:noProof/>
        </w:rPr>
        <w:drawing>
          <wp:anchor distT="0" distB="0" distL="114300" distR="114300" simplePos="0" relativeHeight="251703296" behindDoc="0" locked="0" layoutInCell="1" allowOverlap="1" wp14:anchorId="3AEE77C4" wp14:editId="4C97F42F">
            <wp:simplePos x="0" y="0"/>
            <wp:positionH relativeFrom="column">
              <wp:posOffset>-844550</wp:posOffset>
            </wp:positionH>
            <wp:positionV relativeFrom="paragraph">
              <wp:posOffset>1600835</wp:posOffset>
            </wp:positionV>
            <wp:extent cx="7641590" cy="4426585"/>
            <wp:effectExtent l="7302" t="0" r="11113" b="11112"/>
            <wp:wrapTight wrapText="bothSides">
              <wp:wrapPolygon edited="0">
                <wp:start x="21579" y="-36"/>
                <wp:lineTo x="40" y="-36"/>
                <wp:lineTo x="40" y="21530"/>
                <wp:lineTo x="21579" y="21530"/>
                <wp:lineTo x="21579" y="-36"/>
              </wp:wrapPolygon>
            </wp:wrapTight>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extLst>
                        <a:ext uri="{28A0092B-C50C-407E-A947-70E740481C1C}">
                          <a14:useLocalDpi xmlns:a14="http://schemas.microsoft.com/office/drawing/2010/main" val="0"/>
                        </a:ext>
                      </a:extLst>
                    </a:blip>
                    <a:srcRect l="2388" t="30849" r="46828" b="15556"/>
                    <a:stretch/>
                  </pic:blipFill>
                  <pic:spPr bwMode="auto">
                    <a:xfrm rot="16200000">
                      <a:off x="0" y="0"/>
                      <a:ext cx="7641590" cy="44265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br w:type="page"/>
      </w:r>
    </w:p>
    <w:p w14:paraId="07FCB76B" w14:textId="77777777" w:rsidR="0097596C" w:rsidRDefault="00B04D58" w:rsidP="006E1672">
      <w:pPr>
        <w:spacing w:after="0"/>
        <w:jc w:val="center"/>
        <w:rPr>
          <w:b/>
          <w:sz w:val="32"/>
          <w:szCs w:val="32"/>
        </w:rPr>
      </w:pPr>
      <w:r>
        <w:rPr>
          <w:noProof/>
        </w:rPr>
        <w:lastRenderedPageBreak/>
        <w:drawing>
          <wp:anchor distT="0" distB="0" distL="114300" distR="114300" simplePos="0" relativeHeight="251702272" behindDoc="0" locked="0" layoutInCell="1" allowOverlap="1" wp14:anchorId="24293593" wp14:editId="66187005">
            <wp:simplePos x="0" y="0"/>
            <wp:positionH relativeFrom="column">
              <wp:posOffset>1485900</wp:posOffset>
            </wp:positionH>
            <wp:positionV relativeFrom="paragraph">
              <wp:posOffset>4729162</wp:posOffset>
            </wp:positionV>
            <wp:extent cx="2966010" cy="4239955"/>
            <wp:effectExtent l="0" t="2223" r="4128" b="4127"/>
            <wp:wrapNone/>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extLst>
                        <a:ext uri="{28A0092B-C50C-407E-A947-70E740481C1C}">
                          <a14:useLocalDpi xmlns:a14="http://schemas.microsoft.com/office/drawing/2010/main" val="0"/>
                        </a:ext>
                      </a:extLst>
                    </a:blip>
                    <a:srcRect l="2388" t="30849" r="77028" b="15556"/>
                    <a:stretch/>
                  </pic:blipFill>
                  <pic:spPr bwMode="auto">
                    <a:xfrm rot="16200000">
                      <a:off x="0" y="0"/>
                      <a:ext cx="2966010" cy="423995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7596C">
        <w:rPr>
          <w:noProof/>
        </w:rPr>
        <w:drawing>
          <wp:anchor distT="0" distB="0" distL="114300" distR="114300" simplePos="0" relativeHeight="251704320" behindDoc="0" locked="0" layoutInCell="1" allowOverlap="1" wp14:anchorId="7C7F91AD" wp14:editId="0BC13F8F">
            <wp:simplePos x="0" y="0"/>
            <wp:positionH relativeFrom="column">
              <wp:posOffset>298450</wp:posOffset>
            </wp:positionH>
            <wp:positionV relativeFrom="paragraph">
              <wp:posOffset>552450</wp:posOffset>
            </wp:positionV>
            <wp:extent cx="5346700" cy="4239260"/>
            <wp:effectExtent l="0" t="5080" r="7620" b="7620"/>
            <wp:wrapTight wrapText="bothSides">
              <wp:wrapPolygon edited="0">
                <wp:start x="21621" y="26"/>
                <wp:lineTo x="72" y="26"/>
                <wp:lineTo x="72" y="21509"/>
                <wp:lineTo x="21621" y="21509"/>
                <wp:lineTo x="21621" y="26"/>
              </wp:wrapPolygon>
            </wp:wrapTight>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rotWithShape="1">
                    <a:blip r:embed="rId11">
                      <a:extLst>
                        <a:ext uri="{28A0092B-C50C-407E-A947-70E740481C1C}">
                          <a14:useLocalDpi xmlns:a14="http://schemas.microsoft.com/office/drawing/2010/main" val="0"/>
                        </a:ext>
                      </a:extLst>
                    </a:blip>
                    <a:srcRect l="53331" t="30849" r="9566" b="15556"/>
                    <a:stretch/>
                  </pic:blipFill>
                  <pic:spPr bwMode="auto">
                    <a:xfrm rot="16200000">
                      <a:off x="0" y="0"/>
                      <a:ext cx="5346700" cy="42392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7596C">
        <w:rPr>
          <w:b/>
          <w:sz w:val="32"/>
          <w:szCs w:val="32"/>
        </w:rPr>
        <w:br w:type="page"/>
      </w:r>
      <w:bookmarkStart w:id="0" w:name="_GoBack"/>
      <w:bookmarkEnd w:id="0"/>
    </w:p>
    <w:p w14:paraId="051548BC" w14:textId="77777777" w:rsidR="005C0BAE" w:rsidRDefault="005C0BAE" w:rsidP="006E1672">
      <w:pPr>
        <w:spacing w:after="0" w:line="240" w:lineRule="auto"/>
        <w:rPr>
          <w:b/>
          <w:sz w:val="32"/>
          <w:szCs w:val="32"/>
        </w:rPr>
      </w:pPr>
      <w:r>
        <w:rPr>
          <w:b/>
          <w:sz w:val="32"/>
          <w:szCs w:val="32"/>
        </w:rPr>
        <w:lastRenderedPageBreak/>
        <w:t>Summary:</w:t>
      </w:r>
    </w:p>
    <w:p w14:paraId="1C940501" w14:textId="77777777" w:rsidR="0097368E" w:rsidRDefault="00F84BCC" w:rsidP="006E1672">
      <w:pPr>
        <w:shd w:val="clear" w:color="auto" w:fill="FFFFFF"/>
        <w:spacing w:after="0" w:line="240" w:lineRule="auto"/>
        <w:rPr>
          <w:rFonts w:ascii="Calibri" w:eastAsia="Times New Roman" w:hAnsi="Calibri" w:cs="Calibri"/>
          <w:color w:val="000000"/>
          <w:sz w:val="24"/>
          <w:szCs w:val="24"/>
        </w:rPr>
      </w:pPr>
      <w:r>
        <w:rPr>
          <w:rFonts w:ascii="Calibri" w:eastAsia="Times New Roman" w:hAnsi="Calibri" w:cs="Calibri"/>
          <w:color w:val="000000"/>
          <w:sz w:val="24"/>
          <w:szCs w:val="24"/>
        </w:rPr>
        <w:tab/>
      </w:r>
      <w:r w:rsidRPr="00F84BCC">
        <w:rPr>
          <w:rFonts w:ascii="Calibri" w:eastAsia="Times New Roman" w:hAnsi="Calibri" w:cs="Calibri"/>
          <w:color w:val="000000"/>
          <w:sz w:val="24"/>
          <w:szCs w:val="24"/>
        </w:rPr>
        <w:t xml:space="preserve">The Bird Daylight Augmentation Device we will provide for NDSU’s Biology Department will be able to assist them in their experiment on the way birds perceive light and how it affects their reproductive cycles.  We have shown that there are many options to consider when it comes to our battery and microcontroller due to the fact that we are designing up to three different devices to be used with different bird species.  The different size of each species affects the maximum weight of each design, and thus the different options in regard to programming, batteries, and charging.  </w:t>
      </w:r>
      <w:r w:rsidR="0097596C">
        <w:rPr>
          <w:rFonts w:ascii="Calibri" w:eastAsia="Times New Roman" w:hAnsi="Calibri" w:cs="Calibri"/>
          <w:color w:val="000000"/>
          <w:sz w:val="24"/>
          <w:szCs w:val="24"/>
        </w:rPr>
        <w:t xml:space="preserve">Our final requested budget is $337.36. </w:t>
      </w:r>
      <w:r w:rsidRPr="00F84BCC">
        <w:rPr>
          <w:rFonts w:ascii="Calibri" w:eastAsia="Times New Roman" w:hAnsi="Calibri" w:cs="Calibri"/>
          <w:color w:val="000000"/>
          <w:sz w:val="24"/>
          <w:szCs w:val="24"/>
        </w:rPr>
        <w:t xml:space="preserve">Our ultimate goal in this project is to maximize battery power and reusability.  We have shown in our timeline that we first intend to have a </w:t>
      </w:r>
      <w:r w:rsidR="00C90770">
        <w:rPr>
          <w:rFonts w:ascii="Calibri" w:eastAsia="Times New Roman" w:hAnsi="Calibri" w:cs="Calibri"/>
          <w:color w:val="000000"/>
          <w:sz w:val="24"/>
          <w:szCs w:val="24"/>
        </w:rPr>
        <w:t xml:space="preserve">prototype for each </w:t>
      </w:r>
      <w:r w:rsidRPr="00F84BCC">
        <w:rPr>
          <w:rFonts w:ascii="Calibri" w:eastAsia="Times New Roman" w:hAnsi="Calibri" w:cs="Calibri"/>
          <w:color w:val="000000"/>
          <w:sz w:val="24"/>
          <w:szCs w:val="24"/>
        </w:rPr>
        <w:t>design by the end of the semester.</w:t>
      </w:r>
      <w:r w:rsidR="00C61403">
        <w:rPr>
          <w:rFonts w:ascii="Calibri" w:eastAsia="Times New Roman" w:hAnsi="Calibri" w:cs="Calibri"/>
          <w:color w:val="000000"/>
          <w:sz w:val="24"/>
          <w:szCs w:val="24"/>
        </w:rPr>
        <w:t>  We will then spend the</w:t>
      </w:r>
      <w:r w:rsidRPr="00F84BCC">
        <w:rPr>
          <w:rFonts w:ascii="Calibri" w:eastAsia="Times New Roman" w:hAnsi="Calibri" w:cs="Calibri"/>
          <w:color w:val="000000"/>
          <w:sz w:val="24"/>
          <w:szCs w:val="24"/>
        </w:rPr>
        <w:t xml:space="preserve"> next semester working on </w:t>
      </w:r>
      <w:r w:rsidR="00C90770">
        <w:rPr>
          <w:rFonts w:ascii="Calibri" w:eastAsia="Times New Roman" w:hAnsi="Calibri" w:cs="Calibri"/>
          <w:color w:val="000000"/>
          <w:sz w:val="24"/>
          <w:szCs w:val="24"/>
        </w:rPr>
        <w:t>finishing and refining the prototypes</w:t>
      </w:r>
      <w:r w:rsidRPr="00F84BCC">
        <w:rPr>
          <w:rFonts w:ascii="Calibri" w:eastAsia="Times New Roman" w:hAnsi="Calibri" w:cs="Calibri"/>
          <w:color w:val="000000"/>
          <w:sz w:val="24"/>
          <w:szCs w:val="24"/>
        </w:rPr>
        <w:t>.</w:t>
      </w:r>
    </w:p>
    <w:p w14:paraId="7590AD62" w14:textId="77777777" w:rsidR="0097368E" w:rsidRDefault="0097368E" w:rsidP="006E1672">
      <w:pPr>
        <w:spacing w:after="0"/>
        <w:rPr>
          <w:rFonts w:ascii="Calibri" w:eastAsia="Times New Roman" w:hAnsi="Calibri" w:cs="Calibri"/>
          <w:color w:val="000000"/>
          <w:sz w:val="24"/>
          <w:szCs w:val="24"/>
        </w:rPr>
      </w:pPr>
      <w:r>
        <w:rPr>
          <w:rFonts w:ascii="Calibri" w:eastAsia="Times New Roman" w:hAnsi="Calibri" w:cs="Calibri"/>
          <w:color w:val="000000"/>
          <w:sz w:val="24"/>
          <w:szCs w:val="24"/>
        </w:rPr>
        <w:br w:type="page"/>
      </w:r>
    </w:p>
    <w:p w14:paraId="4A588761" w14:textId="77777777" w:rsidR="0097368E" w:rsidRDefault="0097368E" w:rsidP="006E1672">
      <w:pPr>
        <w:spacing w:after="0" w:line="240" w:lineRule="auto"/>
      </w:pPr>
      <w:r>
        <w:lastRenderedPageBreak/>
        <w:t>References:</w:t>
      </w:r>
    </w:p>
    <w:p w14:paraId="414E7AF7" w14:textId="77777777" w:rsidR="0097368E" w:rsidRDefault="0097368E" w:rsidP="006E1672">
      <w:pPr>
        <w:spacing w:after="0" w:line="240" w:lineRule="auto"/>
      </w:pPr>
    </w:p>
    <w:p w14:paraId="7AD030B1" w14:textId="77777777" w:rsidR="0097368E" w:rsidRPr="006E1672" w:rsidRDefault="0097368E" w:rsidP="006E1672">
      <w:pPr>
        <w:pStyle w:val="ListParagraph"/>
        <w:numPr>
          <w:ilvl w:val="0"/>
          <w:numId w:val="24"/>
        </w:numPr>
        <w:spacing w:after="0" w:line="240" w:lineRule="auto"/>
        <w:rPr>
          <w:color w:val="000000"/>
          <w:shd w:val="clear" w:color="auto" w:fill="FFFFFF"/>
        </w:rPr>
      </w:pPr>
      <w:proofErr w:type="spellStart"/>
      <w:r w:rsidRPr="006E1672">
        <w:rPr>
          <w:color w:val="000000"/>
          <w:shd w:val="clear" w:color="auto" w:fill="FFFFFF"/>
        </w:rPr>
        <w:t>Beason</w:t>
      </w:r>
      <w:proofErr w:type="spellEnd"/>
      <w:r w:rsidRPr="006E1672">
        <w:rPr>
          <w:color w:val="000000"/>
          <w:shd w:val="clear" w:color="auto" w:fill="FFFFFF"/>
        </w:rPr>
        <w:t>, R. C. (</w:t>
      </w:r>
      <w:proofErr w:type="spellStart"/>
      <w:r w:rsidRPr="006E1672">
        <w:rPr>
          <w:color w:val="000000"/>
          <w:shd w:val="clear" w:color="auto" w:fill="FFFFFF"/>
        </w:rPr>
        <w:t>n.d.</w:t>
      </w:r>
      <w:proofErr w:type="spellEnd"/>
      <w:r w:rsidRPr="006E1672">
        <w:rPr>
          <w:color w:val="000000"/>
          <w:shd w:val="clear" w:color="auto" w:fill="FFFFFF"/>
        </w:rPr>
        <w:t xml:space="preserve">). Retrieved from website: </w:t>
      </w:r>
      <w:hyperlink r:id="rId12" w:history="1">
        <w:r w:rsidRPr="006E1672">
          <w:rPr>
            <w:rStyle w:val="Hyperlink"/>
            <w:shd w:val="clear" w:color="auto" w:fill="FFFFFF"/>
          </w:rPr>
          <w:t>http://www.aphis.usda.gov/wildlife_damage/nwrc/publications/03pubs/beason031.pdf</w:t>
        </w:r>
      </w:hyperlink>
    </w:p>
    <w:p w14:paraId="1FE8E3C6" w14:textId="77777777" w:rsidR="0097368E" w:rsidRDefault="0097368E" w:rsidP="006E1672">
      <w:pPr>
        <w:spacing w:after="0" w:line="240" w:lineRule="auto"/>
        <w:ind w:left="720" w:hanging="720"/>
        <w:rPr>
          <w:color w:val="000000"/>
          <w:shd w:val="clear" w:color="auto" w:fill="FFFFFF"/>
        </w:rPr>
      </w:pPr>
    </w:p>
    <w:p w14:paraId="4476E4F1" w14:textId="77777777" w:rsidR="0097368E" w:rsidRPr="006E1672" w:rsidRDefault="0097368E" w:rsidP="006E1672">
      <w:pPr>
        <w:pStyle w:val="ListParagraph"/>
        <w:numPr>
          <w:ilvl w:val="0"/>
          <w:numId w:val="24"/>
        </w:numPr>
        <w:spacing w:after="0" w:line="240" w:lineRule="auto"/>
        <w:rPr>
          <w:color w:val="000000"/>
          <w:shd w:val="clear" w:color="auto" w:fill="FFFFFF"/>
        </w:rPr>
      </w:pPr>
      <w:r w:rsidRPr="006E1672">
        <w:rPr>
          <w:color w:val="000000"/>
          <w:shd w:val="clear" w:color="auto" w:fill="FFFFFF"/>
        </w:rPr>
        <w:t xml:space="preserve">McMillan, J. P., Underwood, H. A., Elliott, J. A., Stetson, M. H., &amp; </w:t>
      </w:r>
      <w:proofErr w:type="spellStart"/>
      <w:r w:rsidRPr="006E1672">
        <w:rPr>
          <w:color w:val="000000"/>
          <w:shd w:val="clear" w:color="auto" w:fill="FFFFFF"/>
        </w:rPr>
        <w:t>Menaker</w:t>
      </w:r>
      <w:proofErr w:type="spellEnd"/>
      <w:r w:rsidRPr="006E1672">
        <w:rPr>
          <w:color w:val="000000"/>
          <w:shd w:val="clear" w:color="auto" w:fill="FFFFFF"/>
        </w:rPr>
        <w:t xml:space="preserve">, M. (1975). </w:t>
      </w:r>
      <w:proofErr w:type="spellStart"/>
      <w:r w:rsidRPr="006E1672">
        <w:rPr>
          <w:color w:val="000000"/>
          <w:shd w:val="clear" w:color="auto" w:fill="FFFFFF"/>
        </w:rPr>
        <w:t>Extraretinal</w:t>
      </w:r>
      <w:proofErr w:type="spellEnd"/>
      <w:r w:rsidRPr="006E1672">
        <w:rPr>
          <w:color w:val="000000"/>
          <w:shd w:val="clear" w:color="auto" w:fill="FFFFFF"/>
        </w:rPr>
        <w:t xml:space="preserve"> light perception in the sparrow </w:t>
      </w:r>
      <w:proofErr w:type="gramStart"/>
      <w:r w:rsidRPr="006E1672">
        <w:rPr>
          <w:color w:val="000000"/>
          <w:shd w:val="clear" w:color="auto" w:fill="FFFFFF"/>
        </w:rPr>
        <w:t>iv</w:t>
      </w:r>
      <w:proofErr w:type="gramEnd"/>
      <w:r w:rsidRPr="006E1672">
        <w:rPr>
          <w:color w:val="000000"/>
          <w:shd w:val="clear" w:color="auto" w:fill="FFFFFF"/>
        </w:rPr>
        <w:t xml:space="preserve">. </w:t>
      </w:r>
      <w:proofErr w:type="gramStart"/>
      <w:r w:rsidRPr="006E1672">
        <w:rPr>
          <w:color w:val="000000"/>
          <w:shd w:val="clear" w:color="auto" w:fill="FFFFFF"/>
        </w:rPr>
        <w:t>further</w:t>
      </w:r>
      <w:proofErr w:type="gramEnd"/>
      <w:r w:rsidRPr="006E1672">
        <w:rPr>
          <w:color w:val="000000"/>
          <w:shd w:val="clear" w:color="auto" w:fill="FFFFFF"/>
        </w:rPr>
        <w:t xml:space="preserve"> evidence that the eyes do not participate in photoperiodic photoreception.</w:t>
      </w:r>
      <w:r w:rsidRPr="006E1672">
        <w:rPr>
          <w:rStyle w:val="apple-converted-space"/>
          <w:color w:val="000000"/>
          <w:shd w:val="clear" w:color="auto" w:fill="FFFFFF"/>
        </w:rPr>
        <w:t> </w:t>
      </w:r>
      <w:r w:rsidRPr="006E1672">
        <w:rPr>
          <w:i/>
          <w:iCs/>
          <w:color w:val="000000"/>
          <w:shd w:val="clear" w:color="auto" w:fill="FFFFFF"/>
        </w:rPr>
        <w:t>Journal of Comparative Physiology</w:t>
      </w:r>
      <w:r w:rsidRPr="006E1672">
        <w:rPr>
          <w:color w:val="000000"/>
          <w:shd w:val="clear" w:color="auto" w:fill="FFFFFF"/>
        </w:rPr>
        <w:t>,</w:t>
      </w:r>
      <w:r w:rsidRPr="006E1672">
        <w:rPr>
          <w:rStyle w:val="apple-converted-space"/>
          <w:color w:val="000000"/>
          <w:shd w:val="clear" w:color="auto" w:fill="FFFFFF"/>
        </w:rPr>
        <w:t> </w:t>
      </w:r>
      <w:r w:rsidRPr="006E1672">
        <w:rPr>
          <w:i/>
          <w:iCs/>
          <w:color w:val="000000"/>
          <w:shd w:val="clear" w:color="auto" w:fill="FFFFFF"/>
        </w:rPr>
        <w:t>97</w:t>
      </w:r>
      <w:r w:rsidRPr="006E1672">
        <w:rPr>
          <w:color w:val="000000"/>
          <w:shd w:val="clear" w:color="auto" w:fill="FFFFFF"/>
        </w:rPr>
        <w:t xml:space="preserve">(3), 205-213. Retrieved from </w:t>
      </w:r>
      <w:hyperlink r:id="rId13" w:history="1">
        <w:r w:rsidRPr="006E1672">
          <w:rPr>
            <w:rStyle w:val="Hyperlink"/>
            <w:shd w:val="clear" w:color="auto" w:fill="FFFFFF"/>
          </w:rPr>
          <w:t>http://link.springer.com/article/10.1007/BF00617543</w:t>
        </w:r>
      </w:hyperlink>
    </w:p>
    <w:p w14:paraId="2039CC5E" w14:textId="77777777" w:rsidR="00AA686F" w:rsidRDefault="00AA686F" w:rsidP="006E1672">
      <w:pPr>
        <w:shd w:val="clear" w:color="auto" w:fill="FFFFFF"/>
        <w:spacing w:after="0" w:line="240" w:lineRule="auto"/>
        <w:rPr>
          <w:rFonts w:ascii="Calibri" w:eastAsia="Times New Roman" w:hAnsi="Calibri" w:cs="Calibri"/>
          <w:color w:val="000000"/>
          <w:sz w:val="24"/>
          <w:szCs w:val="24"/>
        </w:rPr>
      </w:pPr>
    </w:p>
    <w:p w14:paraId="6461EB51" w14:textId="77777777" w:rsidR="006E1672" w:rsidRDefault="006E1672" w:rsidP="006E1672">
      <w:pPr>
        <w:pStyle w:val="ListParagraph"/>
        <w:numPr>
          <w:ilvl w:val="0"/>
          <w:numId w:val="24"/>
        </w:numPr>
        <w:shd w:val="clear" w:color="auto" w:fill="FFFFFF"/>
        <w:spacing w:after="0" w:line="240" w:lineRule="auto"/>
        <w:rPr>
          <w:rFonts w:ascii="Calibri" w:eastAsia="Times New Roman" w:hAnsi="Calibri" w:cs="Calibri"/>
          <w:color w:val="000000"/>
          <w:sz w:val="24"/>
          <w:szCs w:val="24"/>
        </w:rPr>
      </w:pPr>
      <w:r>
        <w:rPr>
          <w:rFonts w:ascii="Calibri" w:eastAsia="Times New Roman" w:hAnsi="Calibri" w:cs="Calibri"/>
          <w:color w:val="000000"/>
          <w:sz w:val="24"/>
          <w:szCs w:val="24"/>
        </w:rPr>
        <w:t>“</w:t>
      </w:r>
      <w:proofErr w:type="spellStart"/>
      <w:r>
        <w:rPr>
          <w:rFonts w:ascii="Calibri" w:eastAsia="Times New Roman" w:hAnsi="Calibri" w:cs="Calibri"/>
          <w:color w:val="000000"/>
          <w:sz w:val="24"/>
          <w:szCs w:val="24"/>
        </w:rPr>
        <w:t>Luminus</w:t>
      </w:r>
      <w:proofErr w:type="spellEnd"/>
      <w:r>
        <w:rPr>
          <w:rFonts w:ascii="Calibri" w:eastAsia="Times New Roman" w:hAnsi="Calibri" w:cs="Calibri"/>
          <w:color w:val="000000"/>
          <w:sz w:val="24"/>
          <w:szCs w:val="24"/>
        </w:rPr>
        <w:t xml:space="preserve"> </w:t>
      </w:r>
      <w:proofErr w:type="spellStart"/>
      <w:r>
        <w:rPr>
          <w:rFonts w:ascii="Calibri" w:eastAsia="Times New Roman" w:hAnsi="Calibri" w:cs="Calibri"/>
          <w:color w:val="000000"/>
          <w:sz w:val="24"/>
          <w:szCs w:val="24"/>
        </w:rPr>
        <w:t>flux.”</w:t>
      </w:r>
      <w:r>
        <w:rPr>
          <w:rFonts w:ascii="Calibri" w:eastAsia="Times New Roman" w:hAnsi="Calibri" w:cs="Calibri"/>
          <w:i/>
          <w:color w:val="000000"/>
          <w:sz w:val="24"/>
          <w:szCs w:val="24"/>
        </w:rPr>
        <w:t>Wikipedia</w:t>
      </w:r>
      <w:proofErr w:type="spellEnd"/>
      <w:r>
        <w:rPr>
          <w:rFonts w:ascii="Calibri" w:eastAsia="Times New Roman" w:hAnsi="Calibri" w:cs="Calibri"/>
          <w:i/>
          <w:color w:val="000000"/>
          <w:sz w:val="24"/>
          <w:szCs w:val="24"/>
        </w:rPr>
        <w:t>.</w:t>
      </w:r>
      <w:r w:rsidR="00913CE3">
        <w:rPr>
          <w:rFonts w:ascii="Calibri" w:eastAsia="Times New Roman" w:hAnsi="Calibri" w:cs="Calibri"/>
          <w:i/>
          <w:color w:val="000000"/>
          <w:sz w:val="24"/>
          <w:szCs w:val="24"/>
        </w:rPr>
        <w:t>”</w:t>
      </w:r>
      <w:r>
        <w:rPr>
          <w:rFonts w:ascii="Calibri" w:eastAsia="Times New Roman" w:hAnsi="Calibri" w:cs="Calibri"/>
          <w:color w:val="000000"/>
          <w:sz w:val="24"/>
          <w:szCs w:val="24"/>
        </w:rPr>
        <w:t xml:space="preserve"> </w:t>
      </w:r>
      <w:proofErr w:type="spellStart"/>
      <w:r>
        <w:rPr>
          <w:rFonts w:ascii="Calibri" w:eastAsia="Times New Roman" w:hAnsi="Calibri" w:cs="Calibri"/>
          <w:color w:val="000000"/>
          <w:sz w:val="24"/>
          <w:szCs w:val="24"/>
        </w:rPr>
        <w:t>n.p</w:t>
      </w:r>
      <w:proofErr w:type="spellEnd"/>
      <w:proofErr w:type="gramStart"/>
      <w:r>
        <w:rPr>
          <w:rFonts w:ascii="Calibri" w:eastAsia="Times New Roman" w:hAnsi="Calibri" w:cs="Calibri"/>
          <w:color w:val="000000"/>
          <w:sz w:val="24"/>
          <w:szCs w:val="24"/>
        </w:rPr>
        <w:t>.,</w:t>
      </w:r>
      <w:proofErr w:type="gramEnd"/>
      <w:r>
        <w:rPr>
          <w:rFonts w:ascii="Calibri" w:eastAsia="Times New Roman" w:hAnsi="Calibri" w:cs="Calibri"/>
          <w:color w:val="000000"/>
          <w:sz w:val="24"/>
          <w:szCs w:val="24"/>
        </w:rPr>
        <w:t xml:space="preserve"> 13 July, 2013. </w:t>
      </w:r>
      <w:r w:rsidR="00913CE3">
        <w:rPr>
          <w:rFonts w:ascii="Calibri" w:eastAsia="Times New Roman" w:hAnsi="Calibri" w:cs="Calibri"/>
          <w:color w:val="000000"/>
          <w:sz w:val="24"/>
          <w:szCs w:val="24"/>
        </w:rPr>
        <w:t xml:space="preserve">27 </w:t>
      </w:r>
      <w:proofErr w:type="gramStart"/>
      <w:r w:rsidR="00913CE3">
        <w:rPr>
          <w:rFonts w:ascii="Calibri" w:eastAsia="Times New Roman" w:hAnsi="Calibri" w:cs="Calibri"/>
          <w:color w:val="000000"/>
          <w:sz w:val="24"/>
          <w:szCs w:val="24"/>
        </w:rPr>
        <w:t>September,</w:t>
      </w:r>
      <w:proofErr w:type="gramEnd"/>
      <w:r w:rsidR="00913CE3">
        <w:rPr>
          <w:rFonts w:ascii="Calibri" w:eastAsia="Times New Roman" w:hAnsi="Calibri" w:cs="Calibri"/>
          <w:color w:val="000000"/>
          <w:sz w:val="24"/>
          <w:szCs w:val="24"/>
        </w:rPr>
        <w:t xml:space="preserve"> 2013.</w:t>
      </w:r>
    </w:p>
    <w:p w14:paraId="1B8D72F8" w14:textId="77777777" w:rsidR="00913CE3" w:rsidRPr="00913CE3" w:rsidRDefault="00913CE3" w:rsidP="00913CE3">
      <w:pPr>
        <w:pStyle w:val="ListParagraph"/>
        <w:rPr>
          <w:rFonts w:ascii="Calibri" w:eastAsia="Times New Roman" w:hAnsi="Calibri" w:cs="Calibri"/>
          <w:color w:val="000000"/>
          <w:sz w:val="24"/>
          <w:szCs w:val="24"/>
        </w:rPr>
      </w:pPr>
    </w:p>
    <w:p w14:paraId="1C806731" w14:textId="77777777" w:rsidR="00913CE3" w:rsidRPr="006E1672" w:rsidRDefault="00913CE3" w:rsidP="006E1672">
      <w:pPr>
        <w:pStyle w:val="ListParagraph"/>
        <w:numPr>
          <w:ilvl w:val="0"/>
          <w:numId w:val="24"/>
        </w:numPr>
        <w:shd w:val="clear" w:color="auto" w:fill="FFFFFF"/>
        <w:spacing w:after="0" w:line="240" w:lineRule="auto"/>
        <w:rPr>
          <w:rFonts w:ascii="Calibri" w:eastAsia="Times New Roman" w:hAnsi="Calibri" w:cs="Calibri"/>
          <w:color w:val="000000"/>
          <w:sz w:val="24"/>
          <w:szCs w:val="24"/>
        </w:rPr>
      </w:pPr>
      <w:r>
        <w:rPr>
          <w:rFonts w:ascii="Calibri" w:eastAsia="Times New Roman" w:hAnsi="Calibri" w:cs="Calibri"/>
          <w:color w:val="000000"/>
          <w:sz w:val="24"/>
          <w:szCs w:val="24"/>
        </w:rPr>
        <w:t>“</w:t>
      </w:r>
      <w:proofErr w:type="spellStart"/>
      <w:r>
        <w:rPr>
          <w:rFonts w:ascii="Calibri" w:eastAsia="Times New Roman" w:hAnsi="Calibri" w:cs="Calibri"/>
          <w:color w:val="000000"/>
          <w:sz w:val="24"/>
          <w:szCs w:val="24"/>
        </w:rPr>
        <w:t>Steridian</w:t>
      </w:r>
      <w:proofErr w:type="spellEnd"/>
      <w:r>
        <w:rPr>
          <w:rFonts w:ascii="Calibri" w:eastAsia="Times New Roman" w:hAnsi="Calibri" w:cs="Calibri"/>
          <w:color w:val="000000"/>
          <w:sz w:val="24"/>
          <w:szCs w:val="24"/>
        </w:rPr>
        <w:t xml:space="preserve">.” </w:t>
      </w:r>
      <w:r>
        <w:rPr>
          <w:rFonts w:ascii="Calibri" w:eastAsia="Times New Roman" w:hAnsi="Calibri" w:cs="Calibri"/>
          <w:i/>
          <w:color w:val="000000"/>
          <w:sz w:val="24"/>
          <w:szCs w:val="24"/>
        </w:rPr>
        <w:t>Wikipedia.”</w:t>
      </w:r>
      <w:r>
        <w:rPr>
          <w:rFonts w:ascii="Calibri" w:eastAsia="Times New Roman" w:hAnsi="Calibri" w:cs="Calibri"/>
          <w:color w:val="000000"/>
          <w:sz w:val="24"/>
          <w:szCs w:val="24"/>
        </w:rPr>
        <w:t xml:space="preserve"> </w:t>
      </w:r>
      <w:proofErr w:type="spellStart"/>
      <w:r>
        <w:rPr>
          <w:rFonts w:ascii="Calibri" w:eastAsia="Times New Roman" w:hAnsi="Calibri" w:cs="Calibri"/>
          <w:color w:val="000000"/>
          <w:sz w:val="24"/>
          <w:szCs w:val="24"/>
        </w:rPr>
        <w:t>n.p</w:t>
      </w:r>
      <w:proofErr w:type="spellEnd"/>
      <w:proofErr w:type="gramStart"/>
      <w:r>
        <w:rPr>
          <w:rFonts w:ascii="Calibri" w:eastAsia="Times New Roman" w:hAnsi="Calibri" w:cs="Calibri"/>
          <w:color w:val="000000"/>
          <w:sz w:val="24"/>
          <w:szCs w:val="24"/>
        </w:rPr>
        <w:t>.,</w:t>
      </w:r>
      <w:proofErr w:type="gramEnd"/>
      <w:r>
        <w:rPr>
          <w:rFonts w:ascii="Calibri" w:eastAsia="Times New Roman" w:hAnsi="Calibri" w:cs="Calibri"/>
          <w:color w:val="000000"/>
          <w:sz w:val="24"/>
          <w:szCs w:val="24"/>
        </w:rPr>
        <w:t xml:space="preserve"> 26 September, 2013. 27 </w:t>
      </w:r>
      <w:proofErr w:type="gramStart"/>
      <w:r>
        <w:rPr>
          <w:rFonts w:ascii="Calibri" w:eastAsia="Times New Roman" w:hAnsi="Calibri" w:cs="Calibri"/>
          <w:color w:val="000000"/>
          <w:sz w:val="24"/>
          <w:szCs w:val="24"/>
        </w:rPr>
        <w:t>September,</w:t>
      </w:r>
      <w:proofErr w:type="gramEnd"/>
      <w:r>
        <w:rPr>
          <w:rFonts w:ascii="Calibri" w:eastAsia="Times New Roman" w:hAnsi="Calibri" w:cs="Calibri"/>
          <w:color w:val="000000"/>
          <w:sz w:val="24"/>
          <w:szCs w:val="24"/>
        </w:rPr>
        <w:t xml:space="preserve"> 2013.</w:t>
      </w:r>
    </w:p>
    <w:sectPr w:rsidR="00913CE3" w:rsidRPr="006E16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charset w:val="4E"/>
    <w:family w:val="auto"/>
    <w:pitch w:val="variable"/>
    <w:sig w:usb0="E00002FF" w:usb1="6AC7FDFB" w:usb2="00000012" w:usb3="00000000" w:csb0="0002009F" w:csb1="00000000"/>
  </w:font>
  <w:font w:name="Cambria Math">
    <w:panose1 w:val="02040503050406030204"/>
    <w:charset w:val="00"/>
    <w:family w:val="auto"/>
    <w:pitch w:val="variable"/>
    <w:sig w:usb0="E00002FF" w:usb1="42002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64127"/>
    <w:multiLevelType w:val="hybridMultilevel"/>
    <w:tmpl w:val="671AE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FA5CF9"/>
    <w:multiLevelType w:val="hybridMultilevel"/>
    <w:tmpl w:val="279C0DE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nsid w:val="052B60E2"/>
    <w:multiLevelType w:val="hybridMultilevel"/>
    <w:tmpl w:val="2594E82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8653516"/>
    <w:multiLevelType w:val="hybridMultilevel"/>
    <w:tmpl w:val="A68CDBA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nsid w:val="0A976EE4"/>
    <w:multiLevelType w:val="hybridMultilevel"/>
    <w:tmpl w:val="063474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DBF0BFE"/>
    <w:multiLevelType w:val="hybridMultilevel"/>
    <w:tmpl w:val="7B7A9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F774EF"/>
    <w:multiLevelType w:val="hybridMultilevel"/>
    <w:tmpl w:val="9F701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F32456"/>
    <w:multiLevelType w:val="hybridMultilevel"/>
    <w:tmpl w:val="E6EC9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0B5D45"/>
    <w:multiLevelType w:val="hybridMultilevel"/>
    <w:tmpl w:val="C66C9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3E256B"/>
    <w:multiLevelType w:val="hybridMultilevel"/>
    <w:tmpl w:val="4600BA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DF2046"/>
    <w:multiLevelType w:val="hybridMultilevel"/>
    <w:tmpl w:val="C952E20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77C72E5"/>
    <w:multiLevelType w:val="hybridMultilevel"/>
    <w:tmpl w:val="0D640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8B3579"/>
    <w:multiLevelType w:val="hybridMultilevel"/>
    <w:tmpl w:val="56F2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084634"/>
    <w:multiLevelType w:val="hybridMultilevel"/>
    <w:tmpl w:val="E300F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930188"/>
    <w:multiLevelType w:val="hybridMultilevel"/>
    <w:tmpl w:val="9AA67C6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nsid w:val="41CE49A0"/>
    <w:multiLevelType w:val="hybridMultilevel"/>
    <w:tmpl w:val="62B08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B12589"/>
    <w:multiLevelType w:val="hybridMultilevel"/>
    <w:tmpl w:val="83501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233E7E"/>
    <w:multiLevelType w:val="hybridMultilevel"/>
    <w:tmpl w:val="A37089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E40758"/>
    <w:multiLevelType w:val="hybridMultilevel"/>
    <w:tmpl w:val="D22699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nsid w:val="5B1C177B"/>
    <w:multiLevelType w:val="hybridMultilevel"/>
    <w:tmpl w:val="0B1210E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0">
    <w:nsid w:val="5C991CD1"/>
    <w:multiLevelType w:val="hybridMultilevel"/>
    <w:tmpl w:val="6A56C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4D1FFC"/>
    <w:multiLevelType w:val="hybridMultilevel"/>
    <w:tmpl w:val="6B2627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6DB22740"/>
    <w:multiLevelType w:val="hybridMultilevel"/>
    <w:tmpl w:val="126896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7AA13400"/>
    <w:multiLevelType w:val="hybridMultilevel"/>
    <w:tmpl w:val="BF7448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nsid w:val="7C8A0087"/>
    <w:multiLevelType w:val="hybridMultilevel"/>
    <w:tmpl w:val="D062D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8"/>
  </w:num>
  <w:num w:numId="4">
    <w:abstractNumId w:val="12"/>
  </w:num>
  <w:num w:numId="5">
    <w:abstractNumId w:val="16"/>
  </w:num>
  <w:num w:numId="6">
    <w:abstractNumId w:val="6"/>
  </w:num>
  <w:num w:numId="7">
    <w:abstractNumId w:val="13"/>
  </w:num>
  <w:num w:numId="8">
    <w:abstractNumId w:val="5"/>
  </w:num>
  <w:num w:numId="9">
    <w:abstractNumId w:val="15"/>
  </w:num>
  <w:num w:numId="10">
    <w:abstractNumId w:val="22"/>
  </w:num>
  <w:num w:numId="11">
    <w:abstractNumId w:val="2"/>
  </w:num>
  <w:num w:numId="12">
    <w:abstractNumId w:val="11"/>
  </w:num>
  <w:num w:numId="13">
    <w:abstractNumId w:val="9"/>
  </w:num>
  <w:num w:numId="14">
    <w:abstractNumId w:val="4"/>
  </w:num>
  <w:num w:numId="15">
    <w:abstractNumId w:val="7"/>
  </w:num>
  <w:num w:numId="16">
    <w:abstractNumId w:val="10"/>
  </w:num>
  <w:num w:numId="17">
    <w:abstractNumId w:val="21"/>
  </w:num>
  <w:num w:numId="18">
    <w:abstractNumId w:val="3"/>
  </w:num>
  <w:num w:numId="19">
    <w:abstractNumId w:val="1"/>
  </w:num>
  <w:num w:numId="20">
    <w:abstractNumId w:val="19"/>
  </w:num>
  <w:num w:numId="21">
    <w:abstractNumId w:val="14"/>
  </w:num>
  <w:num w:numId="22">
    <w:abstractNumId w:val="18"/>
  </w:num>
  <w:num w:numId="23">
    <w:abstractNumId w:val="23"/>
  </w:num>
  <w:num w:numId="24">
    <w:abstractNumId w:val="17"/>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86F"/>
    <w:rsid w:val="00032B00"/>
    <w:rsid w:val="00041980"/>
    <w:rsid w:val="00053A0C"/>
    <w:rsid w:val="000C1282"/>
    <w:rsid w:val="000C147D"/>
    <w:rsid w:val="0010261F"/>
    <w:rsid w:val="001869DA"/>
    <w:rsid w:val="001C6E3F"/>
    <w:rsid w:val="001D6624"/>
    <w:rsid w:val="00205590"/>
    <w:rsid w:val="00215CDF"/>
    <w:rsid w:val="0031192B"/>
    <w:rsid w:val="0035034D"/>
    <w:rsid w:val="00351FB2"/>
    <w:rsid w:val="004473F3"/>
    <w:rsid w:val="004A24D1"/>
    <w:rsid w:val="004C35D6"/>
    <w:rsid w:val="004D690E"/>
    <w:rsid w:val="005B3936"/>
    <w:rsid w:val="005C0BAE"/>
    <w:rsid w:val="005E1E89"/>
    <w:rsid w:val="005F713C"/>
    <w:rsid w:val="0063617A"/>
    <w:rsid w:val="00664752"/>
    <w:rsid w:val="006672EF"/>
    <w:rsid w:val="006E1672"/>
    <w:rsid w:val="00751B10"/>
    <w:rsid w:val="007C238A"/>
    <w:rsid w:val="008C1713"/>
    <w:rsid w:val="008D7044"/>
    <w:rsid w:val="00913CE3"/>
    <w:rsid w:val="0097368E"/>
    <w:rsid w:val="0097596C"/>
    <w:rsid w:val="00985F4D"/>
    <w:rsid w:val="009D3A66"/>
    <w:rsid w:val="00AA686F"/>
    <w:rsid w:val="00AF7E54"/>
    <w:rsid w:val="00B02BD2"/>
    <w:rsid w:val="00B04D58"/>
    <w:rsid w:val="00B165B0"/>
    <w:rsid w:val="00B217C2"/>
    <w:rsid w:val="00BC328D"/>
    <w:rsid w:val="00BE3250"/>
    <w:rsid w:val="00C072E4"/>
    <w:rsid w:val="00C61403"/>
    <w:rsid w:val="00C90770"/>
    <w:rsid w:val="00CE3A37"/>
    <w:rsid w:val="00D00C77"/>
    <w:rsid w:val="00D6124F"/>
    <w:rsid w:val="00D77887"/>
    <w:rsid w:val="00DC5F00"/>
    <w:rsid w:val="00E12123"/>
    <w:rsid w:val="00E857A5"/>
    <w:rsid w:val="00EA7B56"/>
    <w:rsid w:val="00F06CA4"/>
    <w:rsid w:val="00F84BCC"/>
    <w:rsid w:val="00F956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BF87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72E4"/>
    <w:pPr>
      <w:ind w:left="720"/>
      <w:contextualSpacing/>
    </w:pPr>
  </w:style>
  <w:style w:type="character" w:customStyle="1" w:styleId="apple-converted-space">
    <w:name w:val="apple-converted-space"/>
    <w:basedOn w:val="DefaultParagraphFont"/>
    <w:rsid w:val="005E1E89"/>
  </w:style>
  <w:style w:type="character" w:styleId="Hyperlink">
    <w:name w:val="Hyperlink"/>
    <w:basedOn w:val="DefaultParagraphFont"/>
    <w:uiPriority w:val="99"/>
    <w:unhideWhenUsed/>
    <w:rsid w:val="005E1E89"/>
    <w:rPr>
      <w:color w:val="0000FF" w:themeColor="hyperlink"/>
      <w:u w:val="single"/>
    </w:rPr>
  </w:style>
  <w:style w:type="paragraph" w:styleId="BalloonText">
    <w:name w:val="Balloon Text"/>
    <w:basedOn w:val="Normal"/>
    <w:link w:val="BalloonTextChar"/>
    <w:uiPriority w:val="99"/>
    <w:semiHidden/>
    <w:unhideWhenUsed/>
    <w:rsid w:val="005E1E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1E89"/>
    <w:rPr>
      <w:rFonts w:ascii="Tahoma" w:hAnsi="Tahoma" w:cs="Tahoma"/>
      <w:sz w:val="16"/>
      <w:szCs w:val="16"/>
    </w:rPr>
  </w:style>
  <w:style w:type="table" w:styleId="TableGrid">
    <w:name w:val="Table Grid"/>
    <w:basedOn w:val="TableNormal"/>
    <w:uiPriority w:val="59"/>
    <w:rsid w:val="001D6624"/>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72E4"/>
    <w:pPr>
      <w:ind w:left="720"/>
      <w:contextualSpacing/>
    </w:pPr>
  </w:style>
  <w:style w:type="character" w:customStyle="1" w:styleId="apple-converted-space">
    <w:name w:val="apple-converted-space"/>
    <w:basedOn w:val="DefaultParagraphFont"/>
    <w:rsid w:val="005E1E89"/>
  </w:style>
  <w:style w:type="character" w:styleId="Hyperlink">
    <w:name w:val="Hyperlink"/>
    <w:basedOn w:val="DefaultParagraphFont"/>
    <w:uiPriority w:val="99"/>
    <w:unhideWhenUsed/>
    <w:rsid w:val="005E1E89"/>
    <w:rPr>
      <w:color w:val="0000FF" w:themeColor="hyperlink"/>
      <w:u w:val="single"/>
    </w:rPr>
  </w:style>
  <w:style w:type="paragraph" w:styleId="BalloonText">
    <w:name w:val="Balloon Text"/>
    <w:basedOn w:val="Normal"/>
    <w:link w:val="BalloonTextChar"/>
    <w:uiPriority w:val="99"/>
    <w:semiHidden/>
    <w:unhideWhenUsed/>
    <w:rsid w:val="005E1E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1E89"/>
    <w:rPr>
      <w:rFonts w:ascii="Tahoma" w:hAnsi="Tahoma" w:cs="Tahoma"/>
      <w:sz w:val="16"/>
      <w:szCs w:val="16"/>
    </w:rPr>
  </w:style>
  <w:style w:type="table" w:styleId="TableGrid">
    <w:name w:val="Table Grid"/>
    <w:basedOn w:val="TableNormal"/>
    <w:uiPriority w:val="59"/>
    <w:rsid w:val="001D6624"/>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2327913">
      <w:bodyDiv w:val="1"/>
      <w:marLeft w:val="0"/>
      <w:marRight w:val="0"/>
      <w:marTop w:val="0"/>
      <w:marBottom w:val="0"/>
      <w:divBdr>
        <w:top w:val="none" w:sz="0" w:space="0" w:color="auto"/>
        <w:left w:val="none" w:sz="0" w:space="0" w:color="auto"/>
        <w:bottom w:val="none" w:sz="0" w:space="0" w:color="auto"/>
        <w:right w:val="none" w:sz="0" w:space="0" w:color="auto"/>
      </w:divBdr>
    </w:div>
    <w:div w:id="1193226666">
      <w:bodyDiv w:val="1"/>
      <w:marLeft w:val="0"/>
      <w:marRight w:val="0"/>
      <w:marTop w:val="0"/>
      <w:marBottom w:val="0"/>
      <w:divBdr>
        <w:top w:val="none" w:sz="0" w:space="0" w:color="auto"/>
        <w:left w:val="none" w:sz="0" w:space="0" w:color="auto"/>
        <w:bottom w:val="none" w:sz="0" w:space="0" w:color="auto"/>
        <w:right w:val="none" w:sz="0" w:space="0" w:color="auto"/>
      </w:divBdr>
    </w:div>
    <w:div w:id="1241211442">
      <w:bodyDiv w:val="1"/>
      <w:marLeft w:val="0"/>
      <w:marRight w:val="0"/>
      <w:marTop w:val="0"/>
      <w:marBottom w:val="0"/>
      <w:divBdr>
        <w:top w:val="none" w:sz="0" w:space="0" w:color="auto"/>
        <w:left w:val="none" w:sz="0" w:space="0" w:color="auto"/>
        <w:bottom w:val="none" w:sz="0" w:space="0" w:color="auto"/>
        <w:right w:val="none" w:sz="0" w:space="0" w:color="auto"/>
      </w:divBdr>
      <w:divsChild>
        <w:div w:id="1711421089">
          <w:marLeft w:val="0"/>
          <w:marRight w:val="0"/>
          <w:marTop w:val="0"/>
          <w:marBottom w:val="0"/>
          <w:divBdr>
            <w:top w:val="none" w:sz="0" w:space="0" w:color="auto"/>
            <w:left w:val="none" w:sz="0" w:space="0" w:color="auto"/>
            <w:bottom w:val="none" w:sz="0" w:space="0" w:color="auto"/>
            <w:right w:val="none" w:sz="0" w:space="0" w:color="auto"/>
          </w:divBdr>
          <w:divsChild>
            <w:div w:id="1978533951">
              <w:marLeft w:val="0"/>
              <w:marRight w:val="0"/>
              <w:marTop w:val="0"/>
              <w:marBottom w:val="0"/>
              <w:divBdr>
                <w:top w:val="none" w:sz="0" w:space="0" w:color="auto"/>
                <w:left w:val="none" w:sz="0" w:space="0" w:color="auto"/>
                <w:bottom w:val="none" w:sz="0" w:space="0" w:color="auto"/>
                <w:right w:val="none" w:sz="0" w:space="0" w:color="auto"/>
              </w:divBdr>
              <w:divsChild>
                <w:div w:id="812137352">
                  <w:marLeft w:val="0"/>
                  <w:marRight w:val="0"/>
                  <w:marTop w:val="0"/>
                  <w:marBottom w:val="0"/>
                  <w:divBdr>
                    <w:top w:val="none" w:sz="0" w:space="0" w:color="auto"/>
                    <w:left w:val="none" w:sz="0" w:space="0" w:color="auto"/>
                    <w:bottom w:val="none" w:sz="0" w:space="0" w:color="auto"/>
                    <w:right w:val="none" w:sz="0" w:space="0" w:color="auto"/>
                  </w:divBdr>
                  <w:divsChild>
                    <w:div w:id="250746699">
                      <w:marLeft w:val="0"/>
                      <w:marRight w:val="0"/>
                      <w:marTop w:val="0"/>
                      <w:marBottom w:val="0"/>
                      <w:divBdr>
                        <w:top w:val="none" w:sz="0" w:space="0" w:color="auto"/>
                        <w:left w:val="none" w:sz="0" w:space="0" w:color="auto"/>
                        <w:bottom w:val="none" w:sz="0" w:space="0" w:color="auto"/>
                        <w:right w:val="none" w:sz="0" w:space="0" w:color="auto"/>
                      </w:divBdr>
                      <w:divsChild>
                        <w:div w:id="1170557724">
                          <w:marLeft w:val="0"/>
                          <w:marRight w:val="0"/>
                          <w:marTop w:val="0"/>
                          <w:marBottom w:val="0"/>
                          <w:divBdr>
                            <w:top w:val="none" w:sz="0" w:space="0" w:color="auto"/>
                            <w:left w:val="single" w:sz="6" w:space="0" w:color="E5E3E3"/>
                            <w:bottom w:val="none" w:sz="0" w:space="0" w:color="auto"/>
                            <w:right w:val="none" w:sz="0" w:space="0" w:color="auto"/>
                          </w:divBdr>
                          <w:divsChild>
                            <w:div w:id="1110004290">
                              <w:marLeft w:val="0"/>
                              <w:marRight w:val="0"/>
                              <w:marTop w:val="0"/>
                              <w:marBottom w:val="0"/>
                              <w:divBdr>
                                <w:top w:val="none" w:sz="0" w:space="0" w:color="auto"/>
                                <w:left w:val="none" w:sz="0" w:space="0" w:color="auto"/>
                                <w:bottom w:val="none" w:sz="0" w:space="0" w:color="auto"/>
                                <w:right w:val="none" w:sz="0" w:space="0" w:color="auto"/>
                              </w:divBdr>
                              <w:divsChild>
                                <w:div w:id="495220743">
                                  <w:marLeft w:val="0"/>
                                  <w:marRight w:val="0"/>
                                  <w:marTop w:val="0"/>
                                  <w:marBottom w:val="0"/>
                                  <w:divBdr>
                                    <w:top w:val="none" w:sz="0" w:space="0" w:color="auto"/>
                                    <w:left w:val="none" w:sz="0" w:space="0" w:color="auto"/>
                                    <w:bottom w:val="none" w:sz="0" w:space="0" w:color="auto"/>
                                    <w:right w:val="none" w:sz="0" w:space="0" w:color="auto"/>
                                  </w:divBdr>
                                  <w:divsChild>
                                    <w:div w:id="1362779373">
                                      <w:marLeft w:val="0"/>
                                      <w:marRight w:val="0"/>
                                      <w:marTop w:val="0"/>
                                      <w:marBottom w:val="0"/>
                                      <w:divBdr>
                                        <w:top w:val="none" w:sz="0" w:space="0" w:color="auto"/>
                                        <w:left w:val="none" w:sz="0" w:space="0" w:color="auto"/>
                                        <w:bottom w:val="none" w:sz="0" w:space="0" w:color="auto"/>
                                        <w:right w:val="none" w:sz="0" w:space="0" w:color="auto"/>
                                      </w:divBdr>
                                      <w:divsChild>
                                        <w:div w:id="980843401">
                                          <w:marLeft w:val="0"/>
                                          <w:marRight w:val="0"/>
                                          <w:marTop w:val="0"/>
                                          <w:marBottom w:val="0"/>
                                          <w:divBdr>
                                            <w:top w:val="none" w:sz="0" w:space="0" w:color="auto"/>
                                            <w:left w:val="none" w:sz="0" w:space="0" w:color="auto"/>
                                            <w:bottom w:val="none" w:sz="0" w:space="0" w:color="auto"/>
                                            <w:right w:val="none" w:sz="0" w:space="0" w:color="auto"/>
                                          </w:divBdr>
                                          <w:divsChild>
                                            <w:div w:id="466052888">
                                              <w:marLeft w:val="0"/>
                                              <w:marRight w:val="0"/>
                                              <w:marTop w:val="0"/>
                                              <w:marBottom w:val="0"/>
                                              <w:divBdr>
                                                <w:top w:val="none" w:sz="0" w:space="0" w:color="auto"/>
                                                <w:left w:val="none" w:sz="0" w:space="0" w:color="auto"/>
                                                <w:bottom w:val="none" w:sz="0" w:space="0" w:color="auto"/>
                                                <w:right w:val="none" w:sz="0" w:space="0" w:color="auto"/>
                                              </w:divBdr>
                                              <w:divsChild>
                                                <w:div w:id="632950355">
                                                  <w:marLeft w:val="480"/>
                                                  <w:marRight w:val="0"/>
                                                  <w:marTop w:val="0"/>
                                                  <w:marBottom w:val="0"/>
                                                  <w:divBdr>
                                                    <w:top w:val="none" w:sz="0" w:space="0" w:color="auto"/>
                                                    <w:left w:val="none" w:sz="0" w:space="0" w:color="auto"/>
                                                    <w:bottom w:val="none" w:sz="0" w:space="0" w:color="auto"/>
                                                    <w:right w:val="none" w:sz="0" w:space="0" w:color="auto"/>
                                                  </w:divBdr>
                                                  <w:divsChild>
                                                    <w:div w:id="265620378">
                                                      <w:marLeft w:val="0"/>
                                                      <w:marRight w:val="0"/>
                                                      <w:marTop w:val="0"/>
                                                      <w:marBottom w:val="0"/>
                                                      <w:divBdr>
                                                        <w:top w:val="none" w:sz="0" w:space="0" w:color="auto"/>
                                                        <w:left w:val="none" w:sz="0" w:space="0" w:color="auto"/>
                                                        <w:bottom w:val="none" w:sz="0" w:space="0" w:color="auto"/>
                                                        <w:right w:val="none" w:sz="0" w:space="0" w:color="auto"/>
                                                      </w:divBdr>
                                                      <w:divsChild>
                                                        <w:div w:id="988290737">
                                                          <w:marLeft w:val="0"/>
                                                          <w:marRight w:val="0"/>
                                                          <w:marTop w:val="0"/>
                                                          <w:marBottom w:val="0"/>
                                                          <w:divBdr>
                                                            <w:top w:val="none" w:sz="0" w:space="0" w:color="auto"/>
                                                            <w:left w:val="none" w:sz="0" w:space="0" w:color="auto"/>
                                                            <w:bottom w:val="none" w:sz="0" w:space="0" w:color="auto"/>
                                                            <w:right w:val="none" w:sz="0" w:space="0" w:color="auto"/>
                                                          </w:divBdr>
                                                          <w:divsChild>
                                                            <w:div w:id="1229921520">
                                                              <w:marLeft w:val="0"/>
                                                              <w:marRight w:val="0"/>
                                                              <w:marTop w:val="0"/>
                                                              <w:marBottom w:val="0"/>
                                                              <w:divBdr>
                                                                <w:top w:val="none" w:sz="0" w:space="0" w:color="auto"/>
                                                                <w:left w:val="none" w:sz="0" w:space="0" w:color="auto"/>
                                                                <w:bottom w:val="none" w:sz="0" w:space="0" w:color="auto"/>
                                                                <w:right w:val="none" w:sz="0" w:space="0" w:color="auto"/>
                                                              </w:divBdr>
                                                              <w:divsChild>
                                                                <w:div w:id="790515769">
                                                                  <w:marLeft w:val="0"/>
                                                                  <w:marRight w:val="0"/>
                                                                  <w:marTop w:val="0"/>
                                                                  <w:marBottom w:val="0"/>
                                                                  <w:divBdr>
                                                                    <w:top w:val="none" w:sz="0" w:space="0" w:color="auto"/>
                                                                    <w:left w:val="none" w:sz="0" w:space="0" w:color="auto"/>
                                                                    <w:bottom w:val="none" w:sz="0" w:space="0" w:color="auto"/>
                                                                    <w:right w:val="none" w:sz="0" w:space="0" w:color="auto"/>
                                                                  </w:divBdr>
                                                                  <w:divsChild>
                                                                    <w:div w:id="239676494">
                                                                      <w:marLeft w:val="0"/>
                                                                      <w:marRight w:val="0"/>
                                                                      <w:marTop w:val="300"/>
                                                                      <w:marBottom w:val="450"/>
                                                                      <w:divBdr>
                                                                        <w:top w:val="single" w:sz="6" w:space="0" w:color="DDDDDD"/>
                                                                        <w:left w:val="single" w:sz="6" w:space="0" w:color="DDDDDD"/>
                                                                        <w:bottom w:val="single" w:sz="6" w:space="0" w:color="DDDDDD"/>
                                                                        <w:right w:val="single" w:sz="6" w:space="0" w:color="DDDDDD"/>
                                                                      </w:divBdr>
                                                                      <w:divsChild>
                                                                        <w:div w:id="1180049727">
                                                                          <w:marLeft w:val="0"/>
                                                                          <w:marRight w:val="0"/>
                                                                          <w:marTop w:val="0"/>
                                                                          <w:marBottom w:val="0"/>
                                                                          <w:divBdr>
                                                                            <w:top w:val="none" w:sz="0" w:space="0" w:color="auto"/>
                                                                            <w:left w:val="none" w:sz="0" w:space="0" w:color="auto"/>
                                                                            <w:bottom w:val="single" w:sz="6" w:space="23" w:color="EAECEE"/>
                                                                            <w:right w:val="none" w:sz="0" w:space="0" w:color="auto"/>
                                                                          </w:divBdr>
                                                                          <w:divsChild>
                                                                            <w:div w:id="1150556293">
                                                                              <w:marLeft w:val="0"/>
                                                                              <w:marRight w:val="0"/>
                                                                              <w:marTop w:val="0"/>
                                                                              <w:marBottom w:val="0"/>
                                                                              <w:divBdr>
                                                                                <w:top w:val="none" w:sz="0" w:space="0" w:color="auto"/>
                                                                                <w:left w:val="none" w:sz="0" w:space="0" w:color="auto"/>
                                                                                <w:bottom w:val="none" w:sz="0" w:space="0" w:color="auto"/>
                                                                                <w:right w:val="none" w:sz="0" w:space="0" w:color="auto"/>
                                                                              </w:divBdr>
                                                                              <w:divsChild>
                                                                                <w:div w:id="1689941452">
                                                                                  <w:marLeft w:val="0"/>
                                                                                  <w:marRight w:val="0"/>
                                                                                  <w:marTop w:val="0"/>
                                                                                  <w:marBottom w:val="0"/>
                                                                                  <w:divBdr>
                                                                                    <w:top w:val="none" w:sz="0" w:space="0" w:color="auto"/>
                                                                                    <w:left w:val="none" w:sz="0" w:space="0" w:color="auto"/>
                                                                                    <w:bottom w:val="none" w:sz="0" w:space="0" w:color="auto"/>
                                                                                    <w:right w:val="none" w:sz="0" w:space="0" w:color="auto"/>
                                                                                  </w:divBdr>
                                                                                  <w:divsChild>
                                                                                    <w:div w:id="1307198515">
                                                                                      <w:marLeft w:val="0"/>
                                                                                      <w:marRight w:val="0"/>
                                                                                      <w:marTop w:val="0"/>
                                                                                      <w:marBottom w:val="0"/>
                                                                                      <w:divBdr>
                                                                                        <w:top w:val="none" w:sz="0" w:space="0" w:color="auto"/>
                                                                                        <w:left w:val="none" w:sz="0" w:space="0" w:color="auto"/>
                                                                                        <w:bottom w:val="none" w:sz="0" w:space="0" w:color="auto"/>
                                                                                        <w:right w:val="none" w:sz="0" w:space="0" w:color="auto"/>
                                                                                      </w:divBdr>
                                                                                      <w:divsChild>
                                                                                        <w:div w:id="972368517">
                                                                                          <w:marLeft w:val="0"/>
                                                                                          <w:marRight w:val="0"/>
                                                                                          <w:marTop w:val="0"/>
                                                                                          <w:marBottom w:val="0"/>
                                                                                          <w:divBdr>
                                                                                            <w:top w:val="none" w:sz="0" w:space="0" w:color="auto"/>
                                                                                            <w:left w:val="none" w:sz="0" w:space="0" w:color="auto"/>
                                                                                            <w:bottom w:val="none" w:sz="0" w:space="0" w:color="auto"/>
                                                                                            <w:right w:val="none" w:sz="0" w:space="0" w:color="auto"/>
                                                                                          </w:divBdr>
                                                                                          <w:divsChild>
                                                                                            <w:div w:id="1816220602">
                                                                                              <w:marLeft w:val="0"/>
                                                                                              <w:marRight w:val="0"/>
                                                                                              <w:marTop w:val="0"/>
                                                                                              <w:marBottom w:val="0"/>
                                                                                              <w:divBdr>
                                                                                                <w:top w:val="none" w:sz="0" w:space="0" w:color="auto"/>
                                                                                                <w:left w:val="none" w:sz="0" w:space="0" w:color="auto"/>
                                                                                                <w:bottom w:val="none" w:sz="0" w:space="0" w:color="auto"/>
                                                                                                <w:right w:val="none" w:sz="0" w:space="0" w:color="auto"/>
                                                                                              </w:divBdr>
                                                                                              <w:divsChild>
                                                                                                <w:div w:id="1379276771">
                                                                                                  <w:marLeft w:val="0"/>
                                                                                                  <w:marRight w:val="0"/>
                                                                                                  <w:marTop w:val="0"/>
                                                                                                  <w:marBottom w:val="0"/>
                                                                                                  <w:divBdr>
                                                                                                    <w:top w:val="none" w:sz="0" w:space="0" w:color="auto"/>
                                                                                                    <w:left w:val="none" w:sz="0" w:space="0" w:color="auto"/>
                                                                                                    <w:bottom w:val="none" w:sz="0" w:space="0" w:color="auto"/>
                                                                                                    <w:right w:val="none" w:sz="0" w:space="0" w:color="auto"/>
                                                                                                  </w:divBdr>
                                                                                                  <w:divsChild>
                                                                                                    <w:div w:id="361829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3928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5.png"/><Relationship Id="rId12" Type="http://schemas.openxmlformats.org/officeDocument/2006/relationships/hyperlink" Target="http://www.aphis.usda.gov/wildlife_damage/nwrc/publications/03pubs/beason031.pdf" TargetMode="External"/><Relationship Id="rId13" Type="http://schemas.openxmlformats.org/officeDocument/2006/relationships/hyperlink" Target="http://link.springer.com/article/10.1007/BF00617543" TargetMode="Externa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jpeg"/><Relationship Id="rId8" Type="http://schemas.openxmlformats.org/officeDocument/2006/relationships/image" Target="media/image2.jpeg"/><Relationship Id="rId9" Type="http://schemas.openxmlformats.org/officeDocument/2006/relationships/image" Target="media/image3.png"/><Relationship Id="rId10"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91B8A-48AF-B648-94A5-45EA0CC88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16</Pages>
  <Words>3532</Words>
  <Characters>20139</Characters>
  <Application>Microsoft Macintosh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23624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Taylor.a.Boe.2</dc:creator>
  <cp:keywords/>
  <dc:description/>
  <cp:lastModifiedBy>Taylor Headlee</cp:lastModifiedBy>
  <cp:revision>22</cp:revision>
  <dcterms:created xsi:type="dcterms:W3CDTF">2013-09-22T23:13:00Z</dcterms:created>
  <dcterms:modified xsi:type="dcterms:W3CDTF">2013-09-28T18:58:00Z</dcterms:modified>
</cp:coreProperties>
</file>